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AFC" w:rsidRDefault="006B3B44">
      <w:pPr>
        <w:jc w:val="center"/>
        <w:rPr>
          <w:rFonts w:ascii="方正小标宋简体" w:eastAsia="方正小标宋简体" w:hAnsi="方正小标宋简体" w:cs="方正小标宋简体"/>
          <w:b/>
          <w:bCs/>
          <w:color w:val="000000"/>
          <w:sz w:val="36"/>
          <w:szCs w:val="36"/>
        </w:rPr>
      </w:pPr>
      <w:r>
        <w:rPr>
          <w:rFonts w:ascii="方正小标宋简体" w:eastAsia="方正小标宋简体" w:hAnsi="方正小标宋简体" w:cs="方正小标宋简体" w:hint="eastAsia"/>
          <w:b/>
          <w:bCs/>
          <w:color w:val="000000"/>
          <w:sz w:val="36"/>
          <w:szCs w:val="36"/>
        </w:rPr>
        <w:t>清源创新实验室</w:t>
      </w:r>
      <w:r w:rsidR="00411C06">
        <w:rPr>
          <w:rFonts w:ascii="方正小标宋简体" w:eastAsia="方正小标宋简体" w:hAnsi="方正小标宋简体" w:cs="方正小标宋简体" w:hint="eastAsia"/>
          <w:b/>
          <w:bCs/>
          <w:color w:val="000000"/>
          <w:sz w:val="36"/>
          <w:szCs w:val="36"/>
        </w:rPr>
        <w:t>门尼粘度试验机</w:t>
      </w:r>
      <w:r>
        <w:rPr>
          <w:rFonts w:ascii="方正小标宋简体" w:eastAsia="方正小标宋简体" w:hAnsi="方正小标宋简体" w:cs="方正小标宋简体" w:hint="eastAsia"/>
          <w:b/>
          <w:bCs/>
          <w:color w:val="000000"/>
          <w:sz w:val="36"/>
          <w:szCs w:val="36"/>
        </w:rPr>
        <w:t>需求调研情况</w:t>
      </w: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一、仪器设备使用的项目</w:t>
      </w:r>
    </w:p>
    <w:p w:rsidR="000C2460" w:rsidRPr="000C2460" w:rsidRDefault="000C2460" w:rsidP="000C2460">
      <w:pPr>
        <w:snapToGrid w:val="0"/>
        <w:spacing w:line="540" w:lineRule="exact"/>
        <w:ind w:firstLineChars="200" w:firstLine="640"/>
        <w:jc w:val="left"/>
        <w:rPr>
          <w:rFonts w:ascii="仿宋_GB2312" w:eastAsia="仿宋_GB2312" w:hAnsi="仿宋_GB2312" w:cs="仿宋_GB2312"/>
          <w:color w:val="000000"/>
          <w:sz w:val="32"/>
          <w:szCs w:val="32"/>
        </w:rPr>
      </w:pPr>
      <w:r w:rsidRPr="000C2460">
        <w:rPr>
          <w:rFonts w:ascii="仿宋_GB2312" w:eastAsia="仿宋_GB2312" w:hAnsi="仿宋_GB2312" w:cs="仿宋_GB2312" w:hint="eastAsia"/>
          <w:color w:val="000000"/>
          <w:sz w:val="32"/>
          <w:szCs w:val="32"/>
        </w:rPr>
        <w:t>中国福建化学工程科学与技术创新实验室(清源创新实验室)测试中心拟购置</w:t>
      </w:r>
      <w:r w:rsidR="006512B9">
        <w:rPr>
          <w:rFonts w:ascii="仿宋_GB2312" w:eastAsia="仿宋_GB2312" w:hAnsi="仿宋_GB2312" w:cs="仿宋_GB2312" w:hint="eastAsia"/>
          <w:color w:val="000000"/>
          <w:sz w:val="32"/>
          <w:szCs w:val="32"/>
        </w:rPr>
        <w:t>门尼粘度试验机</w:t>
      </w:r>
      <w:r w:rsidRPr="000C2460">
        <w:rPr>
          <w:rFonts w:ascii="仿宋_GB2312" w:eastAsia="仿宋_GB2312" w:hAnsi="仿宋_GB2312" w:cs="仿宋_GB2312" w:hint="eastAsia"/>
          <w:color w:val="000000"/>
          <w:sz w:val="32"/>
          <w:szCs w:val="32"/>
        </w:rPr>
        <w:t>，用于</w:t>
      </w:r>
      <w:r w:rsidR="006512B9">
        <w:rPr>
          <w:rFonts w:ascii="仿宋_GB2312" w:eastAsia="仿宋_GB2312" w:hAnsi="仿宋_GB2312" w:cs="仿宋_GB2312" w:hint="eastAsia"/>
          <w:color w:val="000000"/>
          <w:sz w:val="32"/>
          <w:szCs w:val="32"/>
        </w:rPr>
        <w:t>研究生胶或混炼胶的门尼粘度、门尼焦烧以及应力松弛特性</w:t>
      </w:r>
      <w:r w:rsidRPr="000C2460">
        <w:rPr>
          <w:rFonts w:ascii="仿宋_GB2312" w:eastAsia="仿宋_GB2312" w:hAnsi="仿宋_GB2312" w:cs="仿宋_GB2312" w:hint="eastAsia"/>
          <w:color w:val="000000"/>
          <w:sz w:val="32"/>
          <w:szCs w:val="32"/>
        </w:rPr>
        <w:t>。清源</w:t>
      </w:r>
      <w:r w:rsidR="006512B9">
        <w:rPr>
          <w:rFonts w:ascii="仿宋_GB2312" w:eastAsia="仿宋_GB2312" w:hAnsi="仿宋_GB2312" w:cs="仿宋_GB2312" w:hint="eastAsia"/>
          <w:color w:val="000000"/>
          <w:sz w:val="32"/>
          <w:szCs w:val="32"/>
        </w:rPr>
        <w:t>创新实验室将承担大量科研和研究生培养工作，但目前没有门尼粘度试验机</w:t>
      </w:r>
      <w:r w:rsidRPr="000C2460">
        <w:rPr>
          <w:rFonts w:ascii="仿宋_GB2312" w:eastAsia="仿宋_GB2312" w:hAnsi="仿宋_GB2312" w:cs="仿宋_GB2312" w:hint="eastAsia"/>
          <w:color w:val="000000"/>
          <w:sz w:val="32"/>
          <w:szCs w:val="32"/>
        </w:rPr>
        <w:t>，无法开展相关的研究工作。鉴于上述情况，测试中心经过多轮讨论，一致认为，</w:t>
      </w:r>
      <w:r w:rsidR="006512B9">
        <w:rPr>
          <w:rFonts w:ascii="仿宋_GB2312" w:eastAsia="仿宋_GB2312" w:hAnsi="仿宋_GB2312" w:cs="仿宋_GB2312" w:hint="eastAsia"/>
          <w:color w:val="000000"/>
          <w:sz w:val="32"/>
          <w:szCs w:val="32"/>
        </w:rPr>
        <w:t>门尼粘度试验机</w:t>
      </w:r>
      <w:r w:rsidRPr="000C2460">
        <w:rPr>
          <w:rFonts w:ascii="仿宋_GB2312" w:eastAsia="仿宋_GB2312" w:hAnsi="仿宋_GB2312" w:cs="仿宋_GB2312" w:hint="eastAsia"/>
          <w:color w:val="000000"/>
          <w:sz w:val="32"/>
          <w:szCs w:val="32"/>
        </w:rPr>
        <w:t>是清源创新实验室目前需求迫切、能发挥较大效益的分析仪器。所以清源创新实验室测试中心申请购置一台主要服务于清源创新实验室、以测试为主、性能指标</w:t>
      </w:r>
      <w:r w:rsidR="006512B9">
        <w:rPr>
          <w:rFonts w:ascii="仿宋_GB2312" w:eastAsia="仿宋_GB2312" w:hAnsi="仿宋_GB2312" w:cs="仿宋_GB2312" w:hint="eastAsia"/>
          <w:color w:val="000000"/>
          <w:sz w:val="32"/>
          <w:szCs w:val="32"/>
        </w:rPr>
        <w:t>能够满足常规科研和教学需要、精确度高、性能稳定可靠的门尼粘度试验机</w:t>
      </w:r>
      <w:r w:rsidRPr="000C2460">
        <w:rPr>
          <w:rFonts w:ascii="仿宋_GB2312" w:eastAsia="仿宋_GB2312" w:hAnsi="仿宋_GB2312" w:cs="仿宋_GB2312" w:hint="eastAsia"/>
          <w:color w:val="000000"/>
          <w:sz w:val="32"/>
          <w:szCs w:val="32"/>
        </w:rPr>
        <w:t>。</w:t>
      </w: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二、在该项目中所承担的任务</w:t>
      </w:r>
    </w:p>
    <w:p w:rsidR="000C2460" w:rsidRPr="001426E0" w:rsidRDefault="00D262D7" w:rsidP="00534FD2">
      <w:pPr>
        <w:snapToGrid w:val="0"/>
        <w:spacing w:line="540" w:lineRule="exact"/>
        <w:ind w:firstLineChars="200" w:firstLine="640"/>
        <w:jc w:val="left"/>
        <w:rPr>
          <w:rFonts w:ascii="仿宋_GB2312" w:eastAsia="仿宋_GB2312" w:hAnsi="仿宋_GB2312" w:cs="仿宋_GB2312"/>
          <w:sz w:val="32"/>
          <w:szCs w:val="32"/>
        </w:rPr>
      </w:pPr>
      <w:r w:rsidRPr="00D262D7">
        <w:rPr>
          <w:rFonts w:ascii="仿宋_GB2312" w:eastAsia="仿宋_GB2312" w:hAnsi="仿宋_GB2312" w:cs="仿宋_GB2312" w:hint="eastAsia"/>
          <w:sz w:val="32"/>
          <w:szCs w:val="32"/>
        </w:rPr>
        <w:t>门尼粘度试验机是一种非常灵敏的门尼粘度</w:t>
      </w:r>
      <w:r w:rsidR="000C2460" w:rsidRPr="00D262D7">
        <w:rPr>
          <w:rFonts w:ascii="仿宋_GB2312" w:eastAsia="仿宋_GB2312" w:hAnsi="仿宋_GB2312" w:cs="仿宋_GB2312" w:hint="eastAsia"/>
          <w:sz w:val="32"/>
          <w:szCs w:val="32"/>
        </w:rPr>
        <w:t>检测仪器，</w:t>
      </w:r>
      <w:r w:rsidR="000848F0">
        <w:rPr>
          <w:rFonts w:ascii="仿宋_GB2312" w:eastAsia="仿宋_GB2312" w:hAnsi="仿宋_GB2312" w:cs="仿宋_GB2312" w:hint="eastAsia"/>
          <w:sz w:val="32"/>
          <w:szCs w:val="32"/>
        </w:rPr>
        <w:t>为了测定生橡胶或混炼胶</w:t>
      </w:r>
      <w:r w:rsidRPr="00D262D7">
        <w:rPr>
          <w:rFonts w:ascii="仿宋_GB2312" w:eastAsia="仿宋_GB2312" w:hAnsi="仿宋_GB2312" w:cs="仿宋_GB2312" w:hint="eastAsia"/>
          <w:sz w:val="32"/>
          <w:szCs w:val="32"/>
        </w:rPr>
        <w:t>的塑性而使用</w:t>
      </w:r>
      <w:r w:rsidR="000C2460" w:rsidRPr="00D262D7">
        <w:rPr>
          <w:rFonts w:ascii="仿宋_GB2312" w:eastAsia="仿宋_GB2312" w:hAnsi="仿宋_GB2312" w:cs="仿宋_GB2312" w:hint="eastAsia"/>
          <w:sz w:val="32"/>
          <w:szCs w:val="32"/>
        </w:rPr>
        <w:t>。</w:t>
      </w:r>
      <w:r w:rsidRPr="00D262D7">
        <w:rPr>
          <w:rFonts w:ascii="仿宋_GB2312" w:eastAsia="仿宋_GB2312" w:hAnsi="仿宋_GB2312" w:cs="仿宋_GB2312" w:hint="eastAsia"/>
          <w:sz w:val="32"/>
          <w:szCs w:val="32"/>
        </w:rPr>
        <w:t>门尼粘度计的测试原理是在一定的温度、时间和压力下,</w:t>
      </w:r>
      <w:r w:rsidR="00AC5B1B">
        <w:rPr>
          <w:rFonts w:ascii="仿宋_GB2312" w:eastAsia="仿宋_GB2312" w:hAnsi="仿宋_GB2312" w:cs="仿宋_GB2312" w:hint="eastAsia"/>
          <w:sz w:val="32"/>
          <w:szCs w:val="32"/>
        </w:rPr>
        <w:t>通过阻力传感器</w:t>
      </w:r>
      <w:r w:rsidRPr="00D262D7">
        <w:rPr>
          <w:rFonts w:ascii="仿宋_GB2312" w:eastAsia="仿宋_GB2312" w:hAnsi="仿宋_GB2312" w:cs="仿宋_GB2312" w:hint="eastAsia"/>
          <w:sz w:val="32"/>
          <w:szCs w:val="32"/>
        </w:rPr>
        <w:t>测量试样对转子转动所产生的剪切阻力,以扭矩大小的不同来表示胶料可塑度的大小。</w:t>
      </w:r>
      <w:r w:rsidR="000C2460" w:rsidRPr="00D262D7">
        <w:rPr>
          <w:rFonts w:ascii="仿宋_GB2312" w:eastAsia="仿宋_GB2312" w:hAnsi="仿宋_GB2312" w:cs="仿宋_GB2312" w:hint="eastAsia"/>
          <w:sz w:val="32"/>
          <w:szCs w:val="32"/>
        </w:rPr>
        <w:t>可以</w:t>
      </w:r>
      <w:r w:rsidRPr="00D262D7">
        <w:rPr>
          <w:rFonts w:ascii="仿宋_GB2312" w:eastAsia="仿宋_GB2312" w:hAnsi="仿宋_GB2312" w:cs="仿宋_GB2312" w:hint="eastAsia"/>
          <w:sz w:val="32"/>
          <w:szCs w:val="32"/>
        </w:rPr>
        <w:t>用于测定未配合的或已配合</w:t>
      </w:r>
      <w:proofErr w:type="gramStart"/>
      <w:r w:rsidRPr="00D262D7">
        <w:rPr>
          <w:rFonts w:ascii="仿宋_GB2312" w:eastAsia="仿宋_GB2312" w:hAnsi="仿宋_GB2312" w:cs="仿宋_GB2312" w:hint="eastAsia"/>
          <w:sz w:val="32"/>
          <w:szCs w:val="32"/>
        </w:rPr>
        <w:t>的未硫化</w:t>
      </w:r>
      <w:proofErr w:type="gramEnd"/>
      <w:r w:rsidRPr="00D262D7">
        <w:rPr>
          <w:rFonts w:ascii="仿宋_GB2312" w:eastAsia="仿宋_GB2312" w:hAnsi="仿宋_GB2312" w:cs="仿宋_GB2312" w:hint="eastAsia"/>
          <w:sz w:val="32"/>
          <w:szCs w:val="32"/>
        </w:rPr>
        <w:t>天然橡胶，合成橡胶及再生橡胶的粘度。该设备具有升温快，温度及数据稳定性好的特性。</w:t>
      </w:r>
      <w:r w:rsidR="00AC5B1B">
        <w:rPr>
          <w:rFonts w:ascii="仿宋_GB2312" w:eastAsia="仿宋_GB2312" w:hAnsi="仿宋_GB2312" w:cs="仿宋_GB2312" w:hint="eastAsia"/>
          <w:sz w:val="32"/>
          <w:szCs w:val="32"/>
        </w:rPr>
        <w:t>门尼粘度测试可</w:t>
      </w:r>
      <w:r w:rsidR="00534FD2">
        <w:rPr>
          <w:rFonts w:ascii="仿宋_GB2312" w:eastAsia="仿宋_GB2312" w:hAnsi="仿宋_GB2312" w:cs="仿宋_GB2312" w:hint="eastAsia"/>
          <w:sz w:val="32"/>
          <w:szCs w:val="32"/>
        </w:rPr>
        <w:t>反映</w:t>
      </w:r>
      <w:r w:rsidR="00AC5B1B">
        <w:rPr>
          <w:rFonts w:ascii="仿宋_GB2312" w:eastAsia="仿宋_GB2312" w:hAnsi="仿宋_GB2312" w:cs="仿宋_GB2312" w:hint="eastAsia"/>
          <w:sz w:val="32"/>
          <w:szCs w:val="32"/>
        </w:rPr>
        <w:t>高分子的分子量及分子量分布、</w:t>
      </w:r>
      <w:r w:rsidR="00534FD2">
        <w:rPr>
          <w:rFonts w:ascii="仿宋_GB2312" w:eastAsia="仿宋_GB2312" w:hAnsi="仿宋_GB2312" w:cs="仿宋_GB2312" w:hint="eastAsia"/>
          <w:sz w:val="32"/>
          <w:szCs w:val="32"/>
        </w:rPr>
        <w:t>加工流动性、硫化工艺以及制品强度</w:t>
      </w:r>
      <w:r w:rsidR="00741AE4">
        <w:rPr>
          <w:rFonts w:ascii="仿宋_GB2312" w:eastAsia="仿宋_GB2312" w:hAnsi="仿宋_GB2312" w:cs="仿宋_GB2312" w:hint="eastAsia"/>
          <w:sz w:val="32"/>
          <w:szCs w:val="32"/>
        </w:rPr>
        <w:t>；应力松弛测试目的在于更明确的分析胶料的加工特性</w:t>
      </w:r>
      <w:r w:rsidR="00534FD2">
        <w:rPr>
          <w:rFonts w:ascii="仿宋_GB2312" w:eastAsia="仿宋_GB2312" w:hAnsi="仿宋_GB2312" w:cs="仿宋_GB2312" w:hint="eastAsia"/>
          <w:sz w:val="32"/>
          <w:szCs w:val="32"/>
        </w:rPr>
        <w:t>。</w:t>
      </w:r>
      <w:r w:rsidR="000C2460" w:rsidRPr="00D262D7">
        <w:rPr>
          <w:rFonts w:ascii="仿宋_GB2312" w:eastAsia="仿宋_GB2312" w:hAnsi="仿宋_GB2312" w:cs="仿宋_GB2312" w:hint="eastAsia"/>
          <w:sz w:val="32"/>
          <w:szCs w:val="32"/>
        </w:rPr>
        <w:t>因此该设备可为本单位各研究方向使用，特别是</w:t>
      </w:r>
      <w:r w:rsidRPr="00D262D7">
        <w:rPr>
          <w:rFonts w:ascii="仿宋_GB2312" w:eastAsia="仿宋_GB2312" w:hAnsi="仿宋_GB2312" w:cs="仿宋_GB2312" w:hint="eastAsia"/>
          <w:sz w:val="32"/>
          <w:szCs w:val="32"/>
        </w:rPr>
        <w:t>橡胶材料</w:t>
      </w:r>
      <w:r w:rsidR="000C2460" w:rsidRPr="00D262D7">
        <w:rPr>
          <w:rFonts w:ascii="仿宋_GB2312" w:eastAsia="仿宋_GB2312" w:hAnsi="仿宋_GB2312" w:cs="仿宋_GB2312" w:hint="eastAsia"/>
          <w:sz w:val="32"/>
          <w:szCs w:val="32"/>
        </w:rPr>
        <w:t>制备等领域。</w:t>
      </w:r>
      <w:r w:rsidR="001426E0" w:rsidRPr="001426E0">
        <w:rPr>
          <w:rFonts w:ascii="仿宋_GB2312" w:eastAsia="仿宋_GB2312" w:hAnsi="仿宋_GB2312" w:cs="仿宋_GB2312" w:hint="eastAsia"/>
          <w:sz w:val="32"/>
          <w:szCs w:val="32"/>
        </w:rPr>
        <w:t>该设备的引入，有利于促进清源创新实验室在橡胶材料</w:t>
      </w:r>
      <w:r w:rsidR="000C2460" w:rsidRPr="001426E0">
        <w:rPr>
          <w:rFonts w:ascii="仿宋_GB2312" w:eastAsia="仿宋_GB2312" w:hAnsi="仿宋_GB2312" w:cs="仿宋_GB2312" w:hint="eastAsia"/>
          <w:sz w:val="32"/>
          <w:szCs w:val="32"/>
        </w:rPr>
        <w:t>等领域的研发工作，提升科研分析方面的水平，提高研究生的综合知识和创新能力。</w:t>
      </w: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三、国内外同类项目所用的仪器设备及优缺点对比</w:t>
      </w:r>
    </w:p>
    <w:p w:rsidR="000C2460" w:rsidRPr="000C2460" w:rsidRDefault="000C2460" w:rsidP="000C2460">
      <w:pPr>
        <w:snapToGrid w:val="0"/>
        <w:spacing w:line="540" w:lineRule="exact"/>
        <w:ind w:firstLineChars="200" w:firstLine="643"/>
        <w:jc w:val="left"/>
        <w:rPr>
          <w:rFonts w:ascii="仿宋_GB2312" w:eastAsia="仿宋_GB2312" w:hAnsi="仿宋_GB2312" w:cs="仿宋_GB2312"/>
          <w:b/>
          <w:color w:val="000000"/>
          <w:sz w:val="32"/>
          <w:szCs w:val="32"/>
          <w:lang w:val="en-GB"/>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418"/>
        <w:gridCol w:w="2693"/>
        <w:gridCol w:w="2835"/>
        <w:gridCol w:w="2835"/>
      </w:tblGrid>
      <w:tr w:rsidR="004D3C33" w:rsidRPr="004D3C33" w:rsidTr="00AE09A5">
        <w:trPr>
          <w:trHeight w:val="463"/>
          <w:jc w:val="center"/>
        </w:trPr>
        <w:tc>
          <w:tcPr>
            <w:tcW w:w="1980" w:type="dxa"/>
            <w:gridSpan w:val="2"/>
            <w:vAlign w:val="center"/>
          </w:tcPr>
          <w:p w:rsidR="004D3C33" w:rsidRPr="004D3C33" w:rsidRDefault="004D3C33" w:rsidP="00AE09A5">
            <w:pPr>
              <w:snapToGrid w:val="0"/>
              <w:spacing w:line="360" w:lineRule="auto"/>
              <w:jc w:val="center"/>
              <w:rPr>
                <w:rFonts w:ascii="仿宋_GB2312" w:eastAsia="仿宋_GB2312" w:hAnsi="仿宋_GB2312" w:cs="仿宋_GB2312"/>
                <w:b/>
                <w:bCs/>
                <w:color w:val="000000"/>
                <w:szCs w:val="21"/>
              </w:rPr>
            </w:pPr>
            <w:r w:rsidRPr="004D3C33">
              <w:rPr>
                <w:rFonts w:ascii="仿宋_GB2312" w:eastAsia="仿宋_GB2312" w:hAnsi="仿宋_GB2312" w:cs="仿宋_GB2312" w:hint="eastAsia"/>
                <w:b/>
                <w:bCs/>
                <w:color w:val="000000"/>
                <w:szCs w:val="21"/>
              </w:rPr>
              <w:lastRenderedPageBreak/>
              <w:t>仪器品牌</w:t>
            </w:r>
          </w:p>
        </w:tc>
        <w:tc>
          <w:tcPr>
            <w:tcW w:w="2693" w:type="dxa"/>
            <w:vAlign w:val="center"/>
          </w:tcPr>
          <w:p w:rsidR="004D3C33" w:rsidRPr="004D3C33" w:rsidRDefault="004D3C33" w:rsidP="00AE09A5">
            <w:pPr>
              <w:snapToGrid w:val="0"/>
              <w:spacing w:line="360" w:lineRule="auto"/>
              <w:jc w:val="center"/>
              <w:rPr>
                <w:rFonts w:ascii="Times New Roman" w:eastAsia="仿宋_GB2312" w:hAnsi="Times New Roman" w:cs="Times New Roman"/>
                <w:b/>
                <w:color w:val="000000"/>
                <w:szCs w:val="21"/>
              </w:rPr>
            </w:pPr>
            <w:r w:rsidRPr="004D3C33">
              <w:rPr>
                <w:rFonts w:ascii="Times New Roman" w:eastAsia="仿宋_GB2312" w:hAnsi="Times New Roman" w:cs="Times New Roman" w:hint="eastAsia"/>
                <w:b/>
                <w:color w:val="000000"/>
                <w:szCs w:val="21"/>
              </w:rPr>
              <w:t>日本岛津</w:t>
            </w:r>
          </w:p>
        </w:tc>
        <w:tc>
          <w:tcPr>
            <w:tcW w:w="2835" w:type="dxa"/>
            <w:vAlign w:val="center"/>
          </w:tcPr>
          <w:p w:rsidR="004D3C33" w:rsidRPr="004D3C33" w:rsidRDefault="004D3C33" w:rsidP="00AE09A5">
            <w:pPr>
              <w:snapToGrid w:val="0"/>
              <w:spacing w:line="360" w:lineRule="auto"/>
              <w:jc w:val="center"/>
              <w:rPr>
                <w:rFonts w:ascii="Times New Roman" w:eastAsia="仿宋_GB2312" w:hAnsi="Times New Roman" w:cs="Times New Roman"/>
                <w:b/>
                <w:color w:val="000000"/>
                <w:szCs w:val="21"/>
              </w:rPr>
            </w:pPr>
            <w:r w:rsidRPr="004D3C33">
              <w:rPr>
                <w:rFonts w:ascii="Times New Roman" w:eastAsia="仿宋_GB2312" w:hAnsi="Times New Roman" w:cs="Times New Roman" w:hint="eastAsia"/>
                <w:b/>
                <w:color w:val="000000"/>
                <w:szCs w:val="21"/>
              </w:rPr>
              <w:t>美国阿尔达</w:t>
            </w:r>
          </w:p>
        </w:tc>
        <w:tc>
          <w:tcPr>
            <w:tcW w:w="2835" w:type="dxa"/>
            <w:vAlign w:val="center"/>
          </w:tcPr>
          <w:p w:rsidR="004D3C33" w:rsidRPr="004D3C33" w:rsidRDefault="00F72EA8" w:rsidP="00AE09A5">
            <w:pPr>
              <w:snapToGrid w:val="0"/>
              <w:spacing w:line="360" w:lineRule="auto"/>
              <w:jc w:val="center"/>
              <w:rPr>
                <w:rFonts w:ascii="Times New Roman" w:eastAsia="仿宋_GB2312" w:hAnsi="Times New Roman" w:cs="Times New Roman"/>
                <w:b/>
                <w:color w:val="000000"/>
                <w:szCs w:val="21"/>
              </w:rPr>
            </w:pPr>
            <w:r>
              <w:rPr>
                <w:rFonts w:ascii="Times New Roman" w:eastAsia="仿宋_GB2312" w:hAnsi="Times New Roman" w:cs="Times New Roman" w:hint="eastAsia"/>
                <w:b/>
                <w:color w:val="000000"/>
                <w:szCs w:val="21"/>
              </w:rPr>
              <w:t>德国蒙泰克</w:t>
            </w:r>
          </w:p>
        </w:tc>
      </w:tr>
      <w:tr w:rsidR="004D3C33" w:rsidRPr="004D3C33" w:rsidTr="00AE09A5">
        <w:trPr>
          <w:trHeight w:val="510"/>
          <w:jc w:val="center"/>
        </w:trPr>
        <w:tc>
          <w:tcPr>
            <w:tcW w:w="1980" w:type="dxa"/>
            <w:gridSpan w:val="2"/>
            <w:vAlign w:val="center"/>
          </w:tcPr>
          <w:p w:rsidR="004D3C33" w:rsidRPr="004D3C33" w:rsidRDefault="004D3C33" w:rsidP="00AE09A5">
            <w:pPr>
              <w:snapToGrid w:val="0"/>
              <w:spacing w:line="360" w:lineRule="auto"/>
              <w:jc w:val="center"/>
              <w:rPr>
                <w:rFonts w:ascii="仿宋_GB2312" w:eastAsia="仿宋_GB2312" w:hAnsi="仿宋_GB2312" w:cs="仿宋_GB2312"/>
                <w:b/>
                <w:bCs/>
                <w:color w:val="000000"/>
                <w:szCs w:val="21"/>
              </w:rPr>
            </w:pPr>
            <w:r w:rsidRPr="004D3C33">
              <w:rPr>
                <w:rFonts w:ascii="仿宋_GB2312" w:eastAsia="仿宋_GB2312" w:hAnsi="仿宋_GB2312" w:cs="仿宋_GB2312" w:hint="eastAsia"/>
                <w:b/>
                <w:bCs/>
                <w:color w:val="000000"/>
                <w:szCs w:val="21"/>
              </w:rPr>
              <w:t>仪器型号</w:t>
            </w:r>
          </w:p>
        </w:tc>
        <w:tc>
          <w:tcPr>
            <w:tcW w:w="2693" w:type="dxa"/>
            <w:vAlign w:val="center"/>
          </w:tcPr>
          <w:p w:rsidR="004D3C33" w:rsidRPr="004D3C33" w:rsidRDefault="004D3C33" w:rsidP="00AE09A5">
            <w:pPr>
              <w:snapToGrid w:val="0"/>
              <w:spacing w:line="360" w:lineRule="auto"/>
              <w:jc w:val="center"/>
              <w:rPr>
                <w:rFonts w:ascii="Times New Roman" w:eastAsia="仿宋_GB2312" w:hAnsi="Times New Roman" w:cs="Times New Roman"/>
                <w:color w:val="000000"/>
                <w:szCs w:val="21"/>
              </w:rPr>
            </w:pPr>
            <w:r w:rsidRPr="004D3C33">
              <w:rPr>
                <w:rFonts w:ascii="Times New Roman" w:eastAsia="仿宋_GB2312" w:hAnsi="Times New Roman" w:cs="Times New Roman"/>
                <w:bCs/>
                <w:color w:val="000000"/>
                <w:szCs w:val="21"/>
              </w:rPr>
              <w:t>SMV-301 RT</w:t>
            </w:r>
          </w:p>
        </w:tc>
        <w:tc>
          <w:tcPr>
            <w:tcW w:w="2835" w:type="dxa"/>
            <w:vAlign w:val="center"/>
          </w:tcPr>
          <w:p w:rsidR="004D3C33" w:rsidRPr="004D3C33" w:rsidRDefault="004D3C33" w:rsidP="00AE09A5">
            <w:pPr>
              <w:snapToGrid w:val="0"/>
              <w:spacing w:line="360" w:lineRule="auto"/>
              <w:jc w:val="center"/>
              <w:rPr>
                <w:rFonts w:ascii="Times New Roman" w:eastAsia="仿宋_GB2312" w:hAnsi="Times New Roman" w:cs="Times New Roman"/>
                <w:color w:val="000000"/>
                <w:szCs w:val="21"/>
              </w:rPr>
            </w:pPr>
            <w:r w:rsidRPr="004D3C33">
              <w:rPr>
                <w:rFonts w:ascii="Times New Roman" w:eastAsia="仿宋_GB2312" w:hAnsi="Times New Roman" w:cs="Times New Roman"/>
                <w:color w:val="000000"/>
                <w:szCs w:val="21"/>
              </w:rPr>
              <w:t>P</w:t>
            </w:r>
            <w:r w:rsidRPr="004D3C33">
              <w:rPr>
                <w:rFonts w:ascii="Times New Roman" w:eastAsia="仿宋_GB2312" w:hAnsi="Times New Roman" w:cs="Times New Roman" w:hint="eastAsia"/>
                <w:color w:val="000000"/>
                <w:szCs w:val="21"/>
              </w:rPr>
              <w:t>remier</w:t>
            </w:r>
            <w:r w:rsidRPr="004D3C33">
              <w:rPr>
                <w:rFonts w:ascii="Times New Roman" w:eastAsia="仿宋_GB2312" w:hAnsi="Times New Roman" w:cs="Times New Roman"/>
                <w:color w:val="000000"/>
                <w:szCs w:val="21"/>
              </w:rPr>
              <w:t xml:space="preserve"> MV</w:t>
            </w:r>
          </w:p>
        </w:tc>
        <w:tc>
          <w:tcPr>
            <w:tcW w:w="2835" w:type="dxa"/>
            <w:vAlign w:val="center"/>
          </w:tcPr>
          <w:p w:rsidR="004D3C33" w:rsidRPr="004D3C33" w:rsidRDefault="00F72EA8" w:rsidP="00AE09A5">
            <w:pPr>
              <w:snapToGrid w:val="0"/>
              <w:spacing w:line="360" w:lineRule="auto"/>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 xml:space="preserve">MV </w:t>
            </w:r>
            <w:r>
              <w:rPr>
                <w:rFonts w:ascii="Times New Roman" w:eastAsia="仿宋_GB2312" w:hAnsi="Times New Roman" w:cs="Times New Roman" w:hint="eastAsia"/>
                <w:color w:val="000000"/>
                <w:szCs w:val="21"/>
              </w:rPr>
              <w:t>3000</w:t>
            </w:r>
            <w:r>
              <w:rPr>
                <w:rFonts w:ascii="Times New Roman" w:eastAsia="仿宋_GB2312" w:hAnsi="Times New Roman" w:cs="Times New Roman"/>
                <w:color w:val="000000"/>
                <w:szCs w:val="21"/>
              </w:rPr>
              <w:t xml:space="preserve"> B</w:t>
            </w:r>
            <w:r>
              <w:rPr>
                <w:rFonts w:ascii="Times New Roman" w:eastAsia="仿宋_GB2312" w:hAnsi="Times New Roman" w:cs="Times New Roman" w:hint="eastAsia"/>
                <w:color w:val="000000"/>
                <w:szCs w:val="21"/>
              </w:rPr>
              <w:t>asic</w:t>
            </w:r>
          </w:p>
        </w:tc>
      </w:tr>
      <w:tr w:rsidR="004D3C33" w:rsidRPr="004D3C33" w:rsidTr="00AE09A5">
        <w:trPr>
          <w:trHeight w:val="456"/>
          <w:jc w:val="center"/>
        </w:trPr>
        <w:tc>
          <w:tcPr>
            <w:tcW w:w="1980" w:type="dxa"/>
            <w:gridSpan w:val="2"/>
            <w:vAlign w:val="center"/>
          </w:tcPr>
          <w:p w:rsidR="004D3C33" w:rsidRPr="004D3C33" w:rsidRDefault="004D3C33" w:rsidP="00AE09A5">
            <w:pPr>
              <w:snapToGrid w:val="0"/>
              <w:spacing w:line="360" w:lineRule="auto"/>
              <w:jc w:val="center"/>
              <w:rPr>
                <w:rFonts w:ascii="仿宋_GB2312" w:eastAsia="仿宋_GB2312" w:hAnsi="仿宋_GB2312" w:cs="仿宋_GB2312"/>
                <w:b/>
                <w:bCs/>
                <w:color w:val="000000"/>
                <w:szCs w:val="21"/>
              </w:rPr>
            </w:pPr>
            <w:r w:rsidRPr="004D3C33">
              <w:rPr>
                <w:rFonts w:ascii="仿宋_GB2312" w:eastAsia="仿宋_GB2312" w:hAnsi="仿宋_GB2312" w:cs="仿宋_GB2312" w:hint="eastAsia"/>
                <w:b/>
                <w:bCs/>
                <w:color w:val="000000"/>
                <w:szCs w:val="21"/>
              </w:rPr>
              <w:t>测试标准</w:t>
            </w:r>
          </w:p>
        </w:tc>
        <w:tc>
          <w:tcPr>
            <w:tcW w:w="2693" w:type="dxa"/>
            <w:vAlign w:val="center"/>
          </w:tcPr>
          <w:p w:rsidR="004D3C33" w:rsidRPr="004D3C33" w:rsidRDefault="004D3C33" w:rsidP="00AE09A5">
            <w:pPr>
              <w:snapToGrid w:val="0"/>
              <w:spacing w:line="360" w:lineRule="auto"/>
              <w:jc w:val="center"/>
              <w:rPr>
                <w:rFonts w:ascii="Times New Roman" w:eastAsia="仿宋_GB2312" w:hAnsi="Times New Roman" w:cs="Times New Roman"/>
                <w:color w:val="000000"/>
                <w:szCs w:val="21"/>
              </w:rPr>
            </w:pPr>
            <w:r w:rsidRPr="004D3C33">
              <w:rPr>
                <w:rFonts w:ascii="Times New Roman" w:eastAsia="仿宋_GB2312" w:hAnsi="Times New Roman" w:cs="Times New Roman" w:hint="eastAsia"/>
                <w:color w:val="000000"/>
                <w:szCs w:val="21"/>
              </w:rPr>
              <w:t>ASTM D1646</w:t>
            </w:r>
            <w:r w:rsidRPr="004D3C33">
              <w:rPr>
                <w:rFonts w:ascii="Times New Roman" w:eastAsia="仿宋_GB2312" w:hAnsi="Times New Roman" w:cs="Times New Roman" w:hint="eastAsia"/>
                <w:color w:val="000000"/>
                <w:szCs w:val="21"/>
              </w:rPr>
              <w:t>、</w:t>
            </w:r>
            <w:r w:rsidRPr="004D3C33">
              <w:rPr>
                <w:rFonts w:ascii="Times New Roman" w:eastAsia="仿宋_GB2312" w:hAnsi="Times New Roman" w:cs="Times New Roman" w:hint="eastAsia"/>
                <w:color w:val="000000"/>
                <w:szCs w:val="21"/>
              </w:rPr>
              <w:t>ISO 289</w:t>
            </w:r>
            <w:r w:rsidRPr="004D3C33">
              <w:rPr>
                <w:rFonts w:ascii="Times New Roman" w:eastAsia="仿宋_GB2312" w:hAnsi="Times New Roman" w:cs="Times New Roman" w:hint="eastAsia"/>
                <w:color w:val="000000"/>
                <w:szCs w:val="21"/>
              </w:rPr>
              <w:t>、</w:t>
            </w:r>
            <w:r w:rsidRPr="004D3C33">
              <w:rPr>
                <w:rFonts w:ascii="Times New Roman" w:eastAsia="仿宋_GB2312" w:hAnsi="Times New Roman" w:cs="Times New Roman" w:hint="eastAsia"/>
                <w:color w:val="000000"/>
                <w:szCs w:val="21"/>
              </w:rPr>
              <w:t>JIS K 6300</w:t>
            </w:r>
          </w:p>
        </w:tc>
        <w:tc>
          <w:tcPr>
            <w:tcW w:w="2835" w:type="dxa"/>
            <w:vAlign w:val="center"/>
          </w:tcPr>
          <w:p w:rsidR="004D3C33" w:rsidRPr="004D3C33" w:rsidRDefault="004D3C33" w:rsidP="00AE09A5">
            <w:pPr>
              <w:snapToGrid w:val="0"/>
              <w:spacing w:line="360" w:lineRule="auto"/>
              <w:jc w:val="center"/>
              <w:rPr>
                <w:rFonts w:ascii="Times New Roman" w:eastAsia="仿宋_GB2312" w:hAnsi="Times New Roman" w:cs="Times New Roman"/>
                <w:color w:val="000000"/>
                <w:szCs w:val="21"/>
              </w:rPr>
            </w:pPr>
            <w:r w:rsidRPr="004D3C33">
              <w:rPr>
                <w:rFonts w:ascii="Times New Roman" w:eastAsia="仿宋_GB2312" w:hAnsi="Times New Roman" w:cs="Times New Roman" w:hint="eastAsia"/>
                <w:color w:val="000000"/>
                <w:szCs w:val="21"/>
              </w:rPr>
              <w:t>ASTM D1646</w:t>
            </w:r>
            <w:r w:rsidRPr="004D3C33">
              <w:rPr>
                <w:rFonts w:ascii="Times New Roman" w:eastAsia="仿宋_GB2312" w:hAnsi="Times New Roman" w:cs="Times New Roman" w:hint="eastAsia"/>
                <w:color w:val="000000"/>
                <w:szCs w:val="21"/>
              </w:rPr>
              <w:t>、</w:t>
            </w:r>
            <w:r w:rsidRPr="004D3C33">
              <w:rPr>
                <w:rFonts w:ascii="Times New Roman" w:eastAsia="仿宋_GB2312" w:hAnsi="Times New Roman" w:cs="Times New Roman" w:hint="eastAsia"/>
                <w:color w:val="000000"/>
                <w:szCs w:val="21"/>
              </w:rPr>
              <w:t>ISO289</w:t>
            </w:r>
            <w:r w:rsidRPr="004D3C33">
              <w:rPr>
                <w:rFonts w:ascii="Times New Roman" w:eastAsia="仿宋_GB2312" w:hAnsi="Times New Roman" w:cs="Times New Roman" w:hint="eastAsia"/>
                <w:color w:val="000000"/>
                <w:szCs w:val="21"/>
              </w:rPr>
              <w:t>、</w:t>
            </w:r>
            <w:r w:rsidRPr="004D3C33">
              <w:rPr>
                <w:rFonts w:ascii="Times New Roman" w:eastAsia="仿宋_GB2312" w:hAnsi="Times New Roman" w:cs="Times New Roman" w:hint="eastAsia"/>
                <w:color w:val="000000"/>
                <w:szCs w:val="21"/>
              </w:rPr>
              <w:t>GB/T 1232</w:t>
            </w:r>
            <w:r w:rsidRPr="004D3C33">
              <w:rPr>
                <w:rFonts w:ascii="Times New Roman" w:eastAsia="仿宋_GB2312" w:hAnsi="Times New Roman" w:cs="Times New Roman" w:hint="eastAsia"/>
                <w:color w:val="000000"/>
                <w:szCs w:val="21"/>
              </w:rPr>
              <w:t>、</w:t>
            </w:r>
            <w:r w:rsidR="000848F0" w:rsidRPr="00F72EA8">
              <w:rPr>
                <w:rFonts w:ascii="Times New Roman" w:eastAsia="仿宋_GB2312" w:hAnsi="Times New Roman" w:cs="Times New Roman" w:hint="eastAsia"/>
                <w:color w:val="000000"/>
                <w:szCs w:val="21"/>
              </w:rPr>
              <w:t>GB/T 1233</w:t>
            </w:r>
            <w:r w:rsidR="000848F0">
              <w:rPr>
                <w:rFonts w:ascii="Times New Roman" w:eastAsia="仿宋_GB2312" w:hAnsi="Times New Roman" w:cs="Times New Roman" w:hint="eastAsia"/>
                <w:color w:val="000000"/>
                <w:szCs w:val="21"/>
              </w:rPr>
              <w:t>、</w:t>
            </w:r>
            <w:r w:rsidRPr="004D3C33">
              <w:rPr>
                <w:rFonts w:ascii="Times New Roman" w:eastAsia="仿宋_GB2312" w:hAnsi="Times New Roman" w:cs="Times New Roman" w:hint="eastAsia"/>
                <w:color w:val="000000"/>
                <w:szCs w:val="21"/>
              </w:rPr>
              <w:t>ASTM D3346</w:t>
            </w:r>
          </w:p>
        </w:tc>
        <w:tc>
          <w:tcPr>
            <w:tcW w:w="2835" w:type="dxa"/>
            <w:vAlign w:val="center"/>
          </w:tcPr>
          <w:p w:rsidR="004D3C33" w:rsidRPr="004D3C33" w:rsidRDefault="00F72EA8" w:rsidP="00AE09A5">
            <w:pPr>
              <w:snapToGrid w:val="0"/>
              <w:spacing w:line="360" w:lineRule="auto"/>
              <w:jc w:val="center"/>
              <w:rPr>
                <w:rFonts w:ascii="Times New Roman" w:eastAsia="仿宋_GB2312" w:hAnsi="Times New Roman" w:cs="Times New Roman"/>
                <w:color w:val="000000"/>
                <w:szCs w:val="21"/>
              </w:rPr>
            </w:pPr>
            <w:r w:rsidRPr="00F72EA8">
              <w:rPr>
                <w:rFonts w:ascii="Times New Roman" w:eastAsia="仿宋_GB2312" w:hAnsi="Times New Roman" w:cs="Times New Roman" w:hint="eastAsia"/>
                <w:color w:val="000000"/>
                <w:szCs w:val="21"/>
              </w:rPr>
              <w:t>ASTM D1646</w:t>
            </w:r>
            <w:r w:rsidRPr="00F72EA8">
              <w:rPr>
                <w:rFonts w:ascii="Times New Roman" w:eastAsia="仿宋_GB2312" w:hAnsi="Times New Roman" w:cs="Times New Roman" w:hint="eastAsia"/>
                <w:color w:val="000000"/>
                <w:szCs w:val="21"/>
              </w:rPr>
              <w:t>、</w:t>
            </w:r>
            <w:r w:rsidRPr="00F72EA8">
              <w:rPr>
                <w:rFonts w:ascii="Times New Roman" w:eastAsia="仿宋_GB2312" w:hAnsi="Times New Roman" w:cs="Times New Roman" w:hint="eastAsia"/>
                <w:color w:val="000000"/>
                <w:szCs w:val="21"/>
              </w:rPr>
              <w:t>ISO289</w:t>
            </w:r>
            <w:r w:rsidRPr="00F72EA8">
              <w:rPr>
                <w:rFonts w:ascii="Times New Roman" w:eastAsia="仿宋_GB2312" w:hAnsi="Times New Roman" w:cs="Times New Roman" w:hint="eastAsia"/>
                <w:color w:val="000000"/>
                <w:szCs w:val="21"/>
              </w:rPr>
              <w:t>、</w:t>
            </w:r>
            <w:r w:rsidRPr="00F72EA8">
              <w:rPr>
                <w:rFonts w:ascii="Times New Roman" w:eastAsia="仿宋_GB2312" w:hAnsi="Times New Roman" w:cs="Times New Roman" w:hint="eastAsia"/>
                <w:color w:val="000000"/>
                <w:szCs w:val="21"/>
              </w:rPr>
              <w:t>GB/T 1232</w:t>
            </w:r>
            <w:r w:rsidRPr="00F72EA8">
              <w:rPr>
                <w:rFonts w:ascii="Times New Roman" w:eastAsia="仿宋_GB2312" w:hAnsi="Times New Roman" w:cs="Times New Roman" w:hint="eastAsia"/>
                <w:color w:val="000000"/>
                <w:szCs w:val="21"/>
              </w:rPr>
              <w:t>、</w:t>
            </w:r>
            <w:r w:rsidRPr="00F72EA8">
              <w:rPr>
                <w:rFonts w:ascii="Times New Roman" w:eastAsia="仿宋_GB2312" w:hAnsi="Times New Roman" w:cs="Times New Roman" w:hint="eastAsia"/>
                <w:color w:val="000000"/>
                <w:szCs w:val="21"/>
              </w:rPr>
              <w:t>GB/T 1233</w:t>
            </w:r>
          </w:p>
        </w:tc>
      </w:tr>
      <w:tr w:rsidR="004D3C33" w:rsidRPr="004D3C33" w:rsidTr="00AE09A5">
        <w:trPr>
          <w:trHeight w:val="410"/>
          <w:jc w:val="center"/>
        </w:trPr>
        <w:tc>
          <w:tcPr>
            <w:tcW w:w="1980" w:type="dxa"/>
            <w:gridSpan w:val="2"/>
            <w:vAlign w:val="center"/>
          </w:tcPr>
          <w:p w:rsidR="004D3C33" w:rsidRPr="004D3C33" w:rsidRDefault="004D3C33" w:rsidP="00AE09A5">
            <w:pPr>
              <w:snapToGrid w:val="0"/>
              <w:spacing w:line="360" w:lineRule="auto"/>
              <w:jc w:val="center"/>
              <w:rPr>
                <w:rFonts w:ascii="仿宋_GB2312" w:eastAsia="仿宋_GB2312" w:hAnsi="仿宋_GB2312" w:cs="仿宋_GB2312"/>
                <w:b/>
                <w:bCs/>
                <w:color w:val="000000"/>
                <w:szCs w:val="21"/>
              </w:rPr>
            </w:pPr>
            <w:r w:rsidRPr="004D3C33">
              <w:rPr>
                <w:rFonts w:ascii="仿宋_GB2312" w:eastAsia="仿宋_GB2312" w:hAnsi="仿宋_GB2312" w:cs="仿宋_GB2312" w:hint="eastAsia"/>
                <w:b/>
                <w:bCs/>
                <w:color w:val="000000"/>
                <w:szCs w:val="21"/>
              </w:rPr>
              <w:t>实验模式</w:t>
            </w:r>
          </w:p>
        </w:tc>
        <w:tc>
          <w:tcPr>
            <w:tcW w:w="8363" w:type="dxa"/>
            <w:gridSpan w:val="3"/>
            <w:vAlign w:val="center"/>
          </w:tcPr>
          <w:p w:rsidR="004D3C33" w:rsidRPr="004D3C33" w:rsidRDefault="004D3C33" w:rsidP="00AE09A5">
            <w:pPr>
              <w:snapToGrid w:val="0"/>
              <w:spacing w:line="360" w:lineRule="auto"/>
              <w:jc w:val="center"/>
              <w:rPr>
                <w:rFonts w:ascii="Times New Roman" w:eastAsia="仿宋_GB2312" w:hAnsi="Times New Roman" w:cs="Times New Roman"/>
                <w:color w:val="000000"/>
                <w:szCs w:val="21"/>
              </w:rPr>
            </w:pPr>
            <w:r w:rsidRPr="004D3C33">
              <w:rPr>
                <w:rFonts w:ascii="Times New Roman" w:eastAsia="仿宋_GB2312" w:hAnsi="Times New Roman" w:cs="Times New Roman" w:hint="eastAsia"/>
                <w:color w:val="000000"/>
                <w:szCs w:val="21"/>
              </w:rPr>
              <w:t>门尼粘度、门尼焦烧、应力松弛、可变转速门尼粘度、多区域应力松弛分析</w:t>
            </w:r>
          </w:p>
        </w:tc>
      </w:tr>
      <w:tr w:rsidR="00F72EA8" w:rsidRPr="004D3C33" w:rsidTr="00AE09A5">
        <w:trPr>
          <w:trHeight w:val="410"/>
          <w:jc w:val="center"/>
        </w:trPr>
        <w:tc>
          <w:tcPr>
            <w:tcW w:w="1980" w:type="dxa"/>
            <w:gridSpan w:val="2"/>
            <w:vAlign w:val="center"/>
          </w:tcPr>
          <w:p w:rsidR="00F72EA8" w:rsidRPr="004D3C33" w:rsidRDefault="00F72EA8" w:rsidP="00AE09A5">
            <w:pPr>
              <w:snapToGrid w:val="0"/>
              <w:spacing w:line="360" w:lineRule="auto"/>
              <w:jc w:val="center"/>
              <w:rPr>
                <w:rFonts w:ascii="仿宋_GB2312" w:eastAsia="仿宋_GB2312" w:hAnsi="仿宋_GB2312" w:cs="仿宋_GB2312"/>
                <w:b/>
                <w:bCs/>
                <w:color w:val="000000"/>
                <w:szCs w:val="21"/>
              </w:rPr>
            </w:pPr>
            <w:r w:rsidRPr="004D3C33">
              <w:rPr>
                <w:rFonts w:ascii="仿宋_GB2312" w:eastAsia="仿宋_GB2312" w:hAnsi="仿宋_GB2312" w:cs="仿宋_GB2312" w:hint="eastAsia"/>
                <w:b/>
                <w:bCs/>
                <w:color w:val="000000"/>
                <w:szCs w:val="21"/>
              </w:rPr>
              <w:t>门尼量程</w:t>
            </w:r>
          </w:p>
        </w:tc>
        <w:tc>
          <w:tcPr>
            <w:tcW w:w="2693" w:type="dxa"/>
            <w:vAlign w:val="center"/>
          </w:tcPr>
          <w:p w:rsidR="00F72EA8" w:rsidRPr="004D3C33" w:rsidRDefault="00F72EA8" w:rsidP="00AE09A5">
            <w:pPr>
              <w:snapToGrid w:val="0"/>
              <w:spacing w:line="360" w:lineRule="auto"/>
              <w:jc w:val="center"/>
              <w:rPr>
                <w:rFonts w:ascii="Times New Roman" w:eastAsia="仿宋_GB2312" w:hAnsi="Times New Roman" w:cs="Times New Roman"/>
                <w:color w:val="000000"/>
                <w:szCs w:val="21"/>
              </w:rPr>
            </w:pPr>
            <w:r w:rsidRPr="004D3C33">
              <w:rPr>
                <w:rFonts w:ascii="Times New Roman" w:eastAsia="仿宋_GB2312" w:hAnsi="Times New Roman" w:cs="Times New Roman"/>
                <w:color w:val="000000"/>
                <w:szCs w:val="21"/>
              </w:rPr>
              <w:t>200 MU</w:t>
            </w:r>
          </w:p>
        </w:tc>
        <w:tc>
          <w:tcPr>
            <w:tcW w:w="2835" w:type="dxa"/>
            <w:vAlign w:val="center"/>
          </w:tcPr>
          <w:p w:rsidR="00F72EA8" w:rsidRPr="004D3C33" w:rsidRDefault="00F72EA8" w:rsidP="00AE09A5">
            <w:pPr>
              <w:snapToGrid w:val="0"/>
              <w:spacing w:line="360" w:lineRule="auto"/>
              <w:jc w:val="center"/>
              <w:rPr>
                <w:rFonts w:ascii="Times New Roman" w:eastAsia="仿宋_GB2312" w:hAnsi="Times New Roman" w:cs="Times New Roman"/>
                <w:color w:val="000000"/>
                <w:szCs w:val="21"/>
              </w:rPr>
            </w:pPr>
            <w:r w:rsidRPr="004D3C33">
              <w:rPr>
                <w:rFonts w:ascii="Times New Roman" w:eastAsia="仿宋_GB2312" w:hAnsi="Times New Roman" w:cs="Times New Roman"/>
                <w:color w:val="000000"/>
                <w:szCs w:val="21"/>
              </w:rPr>
              <w:t>200 MU</w:t>
            </w:r>
          </w:p>
        </w:tc>
        <w:tc>
          <w:tcPr>
            <w:tcW w:w="2835" w:type="dxa"/>
            <w:vAlign w:val="center"/>
          </w:tcPr>
          <w:p w:rsidR="00F72EA8" w:rsidRPr="005C595C" w:rsidRDefault="00F72EA8" w:rsidP="00AE09A5">
            <w:pPr>
              <w:snapToGrid w:val="0"/>
              <w:spacing w:line="360" w:lineRule="auto"/>
              <w:jc w:val="center"/>
              <w:rPr>
                <w:rFonts w:ascii="Times New Roman" w:hAnsi="Times New Roman" w:cs="Times New Roman"/>
                <w:color w:val="000000"/>
              </w:rPr>
            </w:pPr>
            <w:r>
              <w:rPr>
                <w:rFonts w:ascii="Times New Roman" w:hAnsi="Times New Roman" w:cs="Times New Roman" w:hint="eastAsia"/>
                <w:color w:val="000000"/>
              </w:rPr>
              <w:t>230</w:t>
            </w:r>
            <w:r>
              <w:rPr>
                <w:rFonts w:ascii="Times New Roman" w:hAnsi="Times New Roman" w:cs="Times New Roman"/>
                <w:color w:val="000000"/>
              </w:rPr>
              <w:t xml:space="preserve"> MU</w:t>
            </w:r>
          </w:p>
        </w:tc>
      </w:tr>
      <w:tr w:rsidR="00F72EA8" w:rsidRPr="004D3C33" w:rsidTr="00AE09A5">
        <w:trPr>
          <w:trHeight w:val="410"/>
          <w:jc w:val="center"/>
        </w:trPr>
        <w:tc>
          <w:tcPr>
            <w:tcW w:w="1980" w:type="dxa"/>
            <w:gridSpan w:val="2"/>
            <w:vAlign w:val="center"/>
          </w:tcPr>
          <w:p w:rsidR="00F72EA8" w:rsidRPr="004D3C33" w:rsidRDefault="00F72EA8" w:rsidP="00AE09A5">
            <w:pPr>
              <w:snapToGrid w:val="0"/>
              <w:spacing w:line="360" w:lineRule="auto"/>
              <w:jc w:val="center"/>
              <w:rPr>
                <w:rFonts w:ascii="仿宋_GB2312" w:eastAsia="仿宋_GB2312" w:hAnsi="仿宋_GB2312" w:cs="仿宋_GB2312"/>
                <w:b/>
                <w:bCs/>
                <w:color w:val="000000"/>
                <w:szCs w:val="21"/>
              </w:rPr>
            </w:pPr>
            <w:r w:rsidRPr="004D3C33">
              <w:rPr>
                <w:rFonts w:ascii="仿宋_GB2312" w:eastAsia="仿宋_GB2312" w:hAnsi="仿宋_GB2312" w:cs="仿宋_GB2312" w:hint="eastAsia"/>
                <w:b/>
                <w:bCs/>
                <w:color w:val="000000"/>
                <w:szCs w:val="21"/>
              </w:rPr>
              <w:t>门尼粘度检测方式</w:t>
            </w:r>
          </w:p>
        </w:tc>
        <w:tc>
          <w:tcPr>
            <w:tcW w:w="2693" w:type="dxa"/>
            <w:vAlign w:val="center"/>
          </w:tcPr>
          <w:p w:rsidR="00F72EA8" w:rsidRPr="004D3C33" w:rsidRDefault="00F72EA8" w:rsidP="00AE09A5">
            <w:pPr>
              <w:snapToGrid w:val="0"/>
              <w:spacing w:line="360" w:lineRule="auto"/>
              <w:jc w:val="center"/>
              <w:rPr>
                <w:rFonts w:ascii="Times New Roman" w:eastAsia="仿宋_GB2312" w:hAnsi="Times New Roman" w:cs="Times New Roman"/>
                <w:color w:val="000000"/>
                <w:szCs w:val="21"/>
              </w:rPr>
            </w:pPr>
            <w:r w:rsidRPr="004D3C33">
              <w:rPr>
                <w:rFonts w:ascii="Times New Roman" w:eastAsia="仿宋_GB2312" w:hAnsi="Times New Roman" w:cs="Times New Roman" w:hint="eastAsia"/>
                <w:color w:val="000000"/>
                <w:szCs w:val="21"/>
              </w:rPr>
              <w:t>称重传感器</w:t>
            </w:r>
          </w:p>
        </w:tc>
        <w:tc>
          <w:tcPr>
            <w:tcW w:w="2835" w:type="dxa"/>
            <w:vAlign w:val="center"/>
          </w:tcPr>
          <w:p w:rsidR="00F72EA8" w:rsidRPr="004D3C33" w:rsidRDefault="00F72EA8" w:rsidP="00AE09A5">
            <w:pPr>
              <w:snapToGrid w:val="0"/>
              <w:spacing w:line="360" w:lineRule="auto"/>
              <w:jc w:val="center"/>
              <w:rPr>
                <w:rFonts w:ascii="Times New Roman" w:eastAsia="仿宋_GB2312" w:hAnsi="Times New Roman" w:cs="Times New Roman"/>
                <w:color w:val="000000"/>
                <w:szCs w:val="21"/>
              </w:rPr>
            </w:pPr>
            <w:r w:rsidRPr="004D3C33">
              <w:rPr>
                <w:rFonts w:ascii="Times New Roman" w:eastAsia="仿宋_GB2312" w:hAnsi="Times New Roman" w:cs="Times New Roman" w:hint="eastAsia"/>
                <w:color w:val="000000"/>
                <w:szCs w:val="21"/>
              </w:rPr>
              <w:t>旋转式扭矩传感器</w:t>
            </w:r>
          </w:p>
        </w:tc>
        <w:tc>
          <w:tcPr>
            <w:tcW w:w="2835" w:type="dxa"/>
            <w:vAlign w:val="center"/>
          </w:tcPr>
          <w:p w:rsidR="00F72EA8" w:rsidRPr="005C595C" w:rsidRDefault="00F72EA8" w:rsidP="00AE09A5">
            <w:pPr>
              <w:snapToGrid w:val="0"/>
              <w:spacing w:line="360" w:lineRule="auto"/>
              <w:jc w:val="center"/>
              <w:rPr>
                <w:rFonts w:ascii="Times New Roman" w:hAnsi="Times New Roman" w:cs="Times New Roman"/>
                <w:color w:val="000000"/>
              </w:rPr>
            </w:pPr>
            <w:r>
              <w:rPr>
                <w:rFonts w:ascii="Times New Roman" w:hAnsi="Times New Roman" w:cs="Times New Roman" w:hint="eastAsia"/>
                <w:color w:val="000000"/>
              </w:rPr>
              <w:t>在线扭矩传感器</w:t>
            </w:r>
          </w:p>
        </w:tc>
      </w:tr>
      <w:tr w:rsidR="00F72EA8" w:rsidRPr="004D3C33" w:rsidTr="00AE09A5">
        <w:trPr>
          <w:trHeight w:val="300"/>
          <w:jc w:val="center"/>
        </w:trPr>
        <w:tc>
          <w:tcPr>
            <w:tcW w:w="562" w:type="dxa"/>
            <w:vMerge w:val="restart"/>
            <w:vAlign w:val="center"/>
          </w:tcPr>
          <w:p w:rsidR="00F72EA8" w:rsidRPr="004D3C33" w:rsidRDefault="00F72EA8" w:rsidP="00AE09A5">
            <w:pPr>
              <w:snapToGrid w:val="0"/>
              <w:spacing w:line="360" w:lineRule="auto"/>
              <w:jc w:val="center"/>
              <w:rPr>
                <w:rFonts w:ascii="仿宋_GB2312" w:eastAsia="仿宋_GB2312" w:hAnsi="仿宋_GB2312" w:cs="仿宋_GB2312"/>
                <w:b/>
                <w:bCs/>
                <w:color w:val="000000"/>
                <w:szCs w:val="21"/>
              </w:rPr>
            </w:pPr>
            <w:r w:rsidRPr="004D3C33">
              <w:rPr>
                <w:rFonts w:ascii="仿宋_GB2312" w:eastAsia="仿宋_GB2312" w:hAnsi="仿宋_GB2312" w:cs="仿宋_GB2312" w:hint="eastAsia"/>
                <w:b/>
                <w:bCs/>
                <w:color w:val="000000"/>
                <w:szCs w:val="21"/>
              </w:rPr>
              <w:t>模具</w:t>
            </w:r>
          </w:p>
        </w:tc>
        <w:tc>
          <w:tcPr>
            <w:tcW w:w="1418" w:type="dxa"/>
            <w:vAlign w:val="center"/>
          </w:tcPr>
          <w:p w:rsidR="00F72EA8" w:rsidRPr="004D3C33" w:rsidRDefault="00F72EA8" w:rsidP="00AE09A5">
            <w:pPr>
              <w:snapToGrid w:val="0"/>
              <w:spacing w:line="360" w:lineRule="auto"/>
              <w:jc w:val="center"/>
              <w:rPr>
                <w:rFonts w:ascii="仿宋_GB2312" w:eastAsia="仿宋_GB2312" w:hAnsi="仿宋_GB2312" w:cs="仿宋_GB2312"/>
                <w:b/>
                <w:bCs/>
                <w:color w:val="000000"/>
                <w:szCs w:val="21"/>
              </w:rPr>
            </w:pPr>
            <w:r w:rsidRPr="004D3C33">
              <w:rPr>
                <w:rFonts w:ascii="仿宋_GB2312" w:eastAsia="仿宋_GB2312" w:hAnsi="仿宋_GB2312" w:cs="仿宋_GB2312" w:hint="eastAsia"/>
                <w:b/>
                <w:bCs/>
                <w:color w:val="000000"/>
                <w:szCs w:val="21"/>
              </w:rPr>
              <w:t>型号</w:t>
            </w:r>
          </w:p>
        </w:tc>
        <w:tc>
          <w:tcPr>
            <w:tcW w:w="2693" w:type="dxa"/>
            <w:vAlign w:val="center"/>
          </w:tcPr>
          <w:p w:rsidR="00F72EA8" w:rsidRPr="004D3C33" w:rsidRDefault="00F72EA8" w:rsidP="00AE09A5">
            <w:pPr>
              <w:snapToGrid w:val="0"/>
              <w:spacing w:line="360" w:lineRule="auto"/>
              <w:jc w:val="center"/>
              <w:rPr>
                <w:rFonts w:ascii="Times New Roman" w:eastAsia="仿宋_GB2312" w:hAnsi="Times New Roman" w:cs="Times New Roman"/>
                <w:color w:val="000000"/>
                <w:szCs w:val="21"/>
              </w:rPr>
            </w:pPr>
            <w:r w:rsidRPr="004D3C33">
              <w:rPr>
                <w:rFonts w:ascii="Times New Roman" w:eastAsia="仿宋_GB2312" w:hAnsi="Times New Roman" w:cs="Times New Roman"/>
                <w:color w:val="000000"/>
                <w:szCs w:val="21"/>
              </w:rPr>
              <w:t>V</w:t>
            </w:r>
            <w:r w:rsidRPr="004D3C33">
              <w:rPr>
                <w:rFonts w:ascii="Times New Roman" w:eastAsia="仿宋_GB2312" w:hAnsi="Times New Roman" w:cs="Times New Roman" w:hint="eastAsia"/>
                <w:color w:val="000000"/>
                <w:szCs w:val="21"/>
              </w:rPr>
              <w:t>型沟槽模具</w:t>
            </w:r>
          </w:p>
        </w:tc>
        <w:tc>
          <w:tcPr>
            <w:tcW w:w="2835" w:type="dxa"/>
            <w:vAlign w:val="center"/>
          </w:tcPr>
          <w:p w:rsidR="00F72EA8" w:rsidRPr="004D3C33" w:rsidRDefault="00F72EA8" w:rsidP="00AE09A5">
            <w:pPr>
              <w:snapToGrid w:val="0"/>
              <w:spacing w:line="360" w:lineRule="auto"/>
              <w:jc w:val="center"/>
              <w:rPr>
                <w:rFonts w:ascii="Times New Roman" w:eastAsia="仿宋_GB2312" w:hAnsi="Times New Roman" w:cs="Times New Roman"/>
                <w:color w:val="000000"/>
                <w:szCs w:val="21"/>
              </w:rPr>
            </w:pPr>
            <w:r w:rsidRPr="004D3C33">
              <w:rPr>
                <w:rFonts w:ascii="Times New Roman" w:eastAsia="仿宋_GB2312" w:hAnsi="Times New Roman" w:cs="Times New Roman"/>
                <w:color w:val="000000"/>
                <w:szCs w:val="21"/>
              </w:rPr>
              <w:t>V</w:t>
            </w:r>
            <w:r w:rsidRPr="004D3C33">
              <w:rPr>
                <w:rFonts w:ascii="Times New Roman" w:eastAsia="仿宋_GB2312" w:hAnsi="Times New Roman" w:cs="Times New Roman" w:hint="eastAsia"/>
                <w:color w:val="000000"/>
                <w:szCs w:val="21"/>
              </w:rPr>
              <w:t>型沟槽模具</w:t>
            </w:r>
          </w:p>
        </w:tc>
        <w:tc>
          <w:tcPr>
            <w:tcW w:w="2835" w:type="dxa"/>
            <w:vAlign w:val="center"/>
          </w:tcPr>
          <w:p w:rsidR="00F72EA8" w:rsidRPr="004D3C33" w:rsidRDefault="00F72EA8" w:rsidP="00AE09A5">
            <w:pPr>
              <w:snapToGrid w:val="0"/>
              <w:spacing w:line="360" w:lineRule="auto"/>
              <w:jc w:val="center"/>
              <w:rPr>
                <w:rFonts w:ascii="Times New Roman" w:eastAsia="仿宋_GB2312" w:hAnsi="Times New Roman" w:cs="Times New Roman"/>
                <w:color w:val="000000"/>
                <w:szCs w:val="21"/>
              </w:rPr>
            </w:pPr>
            <w:r w:rsidRPr="004D3C33">
              <w:rPr>
                <w:rFonts w:ascii="Times New Roman" w:eastAsia="仿宋_GB2312" w:hAnsi="Times New Roman" w:cs="Times New Roman"/>
                <w:color w:val="000000"/>
                <w:szCs w:val="21"/>
              </w:rPr>
              <w:t>V</w:t>
            </w:r>
            <w:r w:rsidRPr="004D3C33">
              <w:rPr>
                <w:rFonts w:ascii="Times New Roman" w:eastAsia="仿宋_GB2312" w:hAnsi="Times New Roman" w:cs="Times New Roman" w:hint="eastAsia"/>
                <w:color w:val="000000"/>
                <w:szCs w:val="21"/>
              </w:rPr>
              <w:t>型沟槽模具</w:t>
            </w:r>
          </w:p>
        </w:tc>
      </w:tr>
      <w:tr w:rsidR="00F72EA8" w:rsidRPr="004D3C33" w:rsidTr="00AE09A5">
        <w:trPr>
          <w:trHeight w:val="300"/>
          <w:jc w:val="center"/>
        </w:trPr>
        <w:tc>
          <w:tcPr>
            <w:tcW w:w="562" w:type="dxa"/>
            <w:vMerge/>
            <w:vAlign w:val="center"/>
          </w:tcPr>
          <w:p w:rsidR="00F72EA8" w:rsidRPr="004D3C33" w:rsidRDefault="00F72EA8" w:rsidP="00AE09A5">
            <w:pPr>
              <w:snapToGrid w:val="0"/>
              <w:spacing w:line="360" w:lineRule="auto"/>
              <w:jc w:val="center"/>
              <w:rPr>
                <w:rFonts w:ascii="仿宋_GB2312" w:eastAsia="仿宋_GB2312" w:hAnsi="仿宋_GB2312" w:cs="仿宋_GB2312"/>
                <w:b/>
                <w:bCs/>
                <w:color w:val="000000"/>
                <w:szCs w:val="21"/>
              </w:rPr>
            </w:pPr>
          </w:p>
        </w:tc>
        <w:tc>
          <w:tcPr>
            <w:tcW w:w="1418" w:type="dxa"/>
            <w:vAlign w:val="center"/>
          </w:tcPr>
          <w:p w:rsidR="00F72EA8" w:rsidRPr="004D3C33" w:rsidRDefault="00F72EA8" w:rsidP="00AE09A5">
            <w:pPr>
              <w:snapToGrid w:val="0"/>
              <w:spacing w:line="360" w:lineRule="auto"/>
              <w:jc w:val="center"/>
              <w:rPr>
                <w:rFonts w:ascii="仿宋_GB2312" w:eastAsia="仿宋_GB2312" w:hAnsi="仿宋_GB2312" w:cs="仿宋_GB2312"/>
                <w:b/>
                <w:bCs/>
                <w:color w:val="000000"/>
                <w:szCs w:val="21"/>
              </w:rPr>
            </w:pPr>
            <w:r w:rsidRPr="004D3C33">
              <w:rPr>
                <w:rFonts w:ascii="仿宋_GB2312" w:eastAsia="仿宋_GB2312" w:hAnsi="仿宋_GB2312" w:cs="仿宋_GB2312" w:hint="eastAsia"/>
                <w:b/>
                <w:bCs/>
                <w:color w:val="000000"/>
                <w:szCs w:val="21"/>
              </w:rPr>
              <w:t>加压力</w:t>
            </w:r>
          </w:p>
        </w:tc>
        <w:tc>
          <w:tcPr>
            <w:tcW w:w="2693" w:type="dxa"/>
            <w:vAlign w:val="center"/>
          </w:tcPr>
          <w:p w:rsidR="00F72EA8" w:rsidRPr="004D3C33" w:rsidRDefault="00F72EA8" w:rsidP="00AE09A5">
            <w:pPr>
              <w:snapToGrid w:val="0"/>
              <w:spacing w:line="360" w:lineRule="auto"/>
              <w:jc w:val="center"/>
              <w:rPr>
                <w:rFonts w:ascii="Times New Roman" w:eastAsia="仿宋_GB2312" w:hAnsi="Times New Roman" w:cs="Times New Roman"/>
                <w:color w:val="000000"/>
                <w:szCs w:val="21"/>
              </w:rPr>
            </w:pPr>
            <w:r w:rsidRPr="004D3C33">
              <w:rPr>
                <w:rFonts w:ascii="Times New Roman" w:eastAsia="仿宋_GB2312" w:hAnsi="Times New Roman" w:cs="Times New Roman"/>
                <w:color w:val="000000"/>
                <w:szCs w:val="21"/>
              </w:rPr>
              <w:t>11,500±50 N</w:t>
            </w:r>
          </w:p>
        </w:tc>
        <w:tc>
          <w:tcPr>
            <w:tcW w:w="2835" w:type="dxa"/>
            <w:vAlign w:val="center"/>
          </w:tcPr>
          <w:p w:rsidR="00F72EA8" w:rsidRPr="004D3C33" w:rsidRDefault="00F72EA8" w:rsidP="00AE09A5">
            <w:pPr>
              <w:snapToGrid w:val="0"/>
              <w:spacing w:line="360" w:lineRule="auto"/>
              <w:jc w:val="center"/>
              <w:rPr>
                <w:rFonts w:ascii="Times New Roman" w:eastAsia="仿宋_GB2312" w:hAnsi="Times New Roman" w:cs="Times New Roman"/>
                <w:color w:val="000000"/>
                <w:szCs w:val="21"/>
              </w:rPr>
            </w:pPr>
            <w:r w:rsidRPr="004D3C33">
              <w:rPr>
                <w:rFonts w:ascii="Times New Roman" w:eastAsia="仿宋_GB2312" w:hAnsi="Times New Roman" w:cs="Times New Roman"/>
                <w:color w:val="000000"/>
                <w:szCs w:val="21"/>
              </w:rPr>
              <w:t>11,500±500 N</w:t>
            </w:r>
          </w:p>
        </w:tc>
        <w:tc>
          <w:tcPr>
            <w:tcW w:w="2835" w:type="dxa"/>
            <w:vAlign w:val="center"/>
          </w:tcPr>
          <w:p w:rsidR="00F72EA8" w:rsidRPr="004D3C33" w:rsidRDefault="00F72EA8" w:rsidP="00AE09A5">
            <w:pPr>
              <w:snapToGrid w:val="0"/>
              <w:spacing w:line="360" w:lineRule="auto"/>
              <w:jc w:val="center"/>
              <w:rPr>
                <w:rFonts w:ascii="Times New Roman" w:eastAsia="仿宋_GB2312" w:hAnsi="Times New Roman" w:cs="Times New Roman"/>
                <w:color w:val="000000"/>
                <w:szCs w:val="21"/>
              </w:rPr>
            </w:pPr>
            <w:r w:rsidRPr="004D3C33">
              <w:rPr>
                <w:rFonts w:ascii="Times New Roman" w:eastAsia="仿宋_GB2312" w:hAnsi="Times New Roman" w:cs="Times New Roman"/>
                <w:color w:val="000000"/>
                <w:szCs w:val="21"/>
              </w:rPr>
              <w:t>11,500±500 N</w:t>
            </w:r>
          </w:p>
        </w:tc>
      </w:tr>
      <w:tr w:rsidR="00F72EA8" w:rsidRPr="004D3C33" w:rsidTr="00AE09A5">
        <w:trPr>
          <w:trHeight w:val="300"/>
          <w:jc w:val="center"/>
        </w:trPr>
        <w:tc>
          <w:tcPr>
            <w:tcW w:w="562" w:type="dxa"/>
            <w:vMerge/>
            <w:vAlign w:val="center"/>
          </w:tcPr>
          <w:p w:rsidR="00F72EA8" w:rsidRPr="004D3C33" w:rsidRDefault="00F72EA8" w:rsidP="00AE09A5">
            <w:pPr>
              <w:snapToGrid w:val="0"/>
              <w:spacing w:line="360" w:lineRule="auto"/>
              <w:jc w:val="center"/>
              <w:rPr>
                <w:rFonts w:ascii="仿宋_GB2312" w:eastAsia="仿宋_GB2312" w:hAnsi="仿宋_GB2312" w:cs="仿宋_GB2312"/>
                <w:b/>
                <w:bCs/>
                <w:color w:val="000000"/>
                <w:szCs w:val="21"/>
              </w:rPr>
            </w:pPr>
          </w:p>
        </w:tc>
        <w:tc>
          <w:tcPr>
            <w:tcW w:w="1418" w:type="dxa"/>
            <w:vAlign w:val="center"/>
          </w:tcPr>
          <w:p w:rsidR="00F72EA8" w:rsidRPr="004D3C33" w:rsidRDefault="00F72EA8" w:rsidP="00AE09A5">
            <w:pPr>
              <w:snapToGrid w:val="0"/>
              <w:spacing w:line="360" w:lineRule="auto"/>
              <w:jc w:val="center"/>
              <w:rPr>
                <w:rFonts w:ascii="仿宋_GB2312" w:eastAsia="仿宋_GB2312" w:hAnsi="仿宋_GB2312" w:cs="仿宋_GB2312"/>
                <w:b/>
                <w:bCs/>
                <w:color w:val="000000"/>
                <w:szCs w:val="21"/>
              </w:rPr>
            </w:pPr>
            <w:r w:rsidRPr="004D3C33">
              <w:rPr>
                <w:rFonts w:ascii="仿宋_GB2312" w:eastAsia="仿宋_GB2312" w:hAnsi="仿宋_GB2312" w:cs="仿宋_GB2312" w:hint="eastAsia"/>
                <w:b/>
                <w:bCs/>
                <w:color w:val="000000"/>
                <w:szCs w:val="21"/>
              </w:rPr>
              <w:t>加压方式</w:t>
            </w:r>
          </w:p>
        </w:tc>
        <w:tc>
          <w:tcPr>
            <w:tcW w:w="2693" w:type="dxa"/>
            <w:vAlign w:val="center"/>
          </w:tcPr>
          <w:p w:rsidR="00F72EA8" w:rsidRPr="004D3C33" w:rsidRDefault="00F72EA8" w:rsidP="00AE09A5">
            <w:pPr>
              <w:snapToGrid w:val="0"/>
              <w:spacing w:line="360" w:lineRule="auto"/>
              <w:jc w:val="center"/>
              <w:rPr>
                <w:rFonts w:ascii="Times New Roman" w:eastAsia="仿宋_GB2312" w:hAnsi="Times New Roman" w:cs="Times New Roman"/>
                <w:color w:val="000000"/>
                <w:szCs w:val="21"/>
              </w:rPr>
            </w:pPr>
            <w:r w:rsidRPr="004D3C33">
              <w:rPr>
                <w:rFonts w:ascii="Times New Roman" w:eastAsia="仿宋_GB2312" w:hAnsi="Times New Roman" w:cs="Times New Roman" w:hint="eastAsia"/>
                <w:color w:val="000000"/>
                <w:szCs w:val="21"/>
              </w:rPr>
              <w:t>气动驱动</w:t>
            </w:r>
          </w:p>
        </w:tc>
        <w:tc>
          <w:tcPr>
            <w:tcW w:w="2835" w:type="dxa"/>
            <w:vAlign w:val="center"/>
          </w:tcPr>
          <w:p w:rsidR="00F72EA8" w:rsidRPr="004D3C33" w:rsidRDefault="00F72EA8" w:rsidP="00AE09A5">
            <w:pPr>
              <w:snapToGrid w:val="0"/>
              <w:spacing w:line="360" w:lineRule="auto"/>
              <w:jc w:val="center"/>
              <w:rPr>
                <w:rFonts w:ascii="Times New Roman" w:eastAsia="仿宋_GB2312" w:hAnsi="Times New Roman" w:cs="Times New Roman"/>
                <w:color w:val="000000"/>
                <w:szCs w:val="21"/>
              </w:rPr>
            </w:pPr>
            <w:r w:rsidRPr="004D3C33">
              <w:rPr>
                <w:rFonts w:ascii="Times New Roman" w:eastAsia="仿宋_GB2312" w:hAnsi="Times New Roman" w:cs="Times New Roman" w:hint="eastAsia"/>
                <w:color w:val="000000"/>
                <w:szCs w:val="21"/>
              </w:rPr>
              <w:t>气动驱动</w:t>
            </w:r>
          </w:p>
        </w:tc>
        <w:tc>
          <w:tcPr>
            <w:tcW w:w="2835" w:type="dxa"/>
            <w:vAlign w:val="center"/>
          </w:tcPr>
          <w:p w:rsidR="00F72EA8" w:rsidRPr="004D3C33" w:rsidRDefault="00F72EA8" w:rsidP="00AE09A5">
            <w:pPr>
              <w:snapToGrid w:val="0"/>
              <w:spacing w:line="360" w:lineRule="auto"/>
              <w:jc w:val="center"/>
              <w:rPr>
                <w:rFonts w:ascii="Times New Roman" w:eastAsia="仿宋_GB2312" w:hAnsi="Times New Roman" w:cs="Times New Roman"/>
                <w:color w:val="000000"/>
                <w:szCs w:val="21"/>
              </w:rPr>
            </w:pPr>
            <w:r w:rsidRPr="004D3C33">
              <w:rPr>
                <w:rFonts w:ascii="Times New Roman" w:eastAsia="仿宋_GB2312" w:hAnsi="Times New Roman" w:cs="Times New Roman" w:hint="eastAsia"/>
                <w:color w:val="000000"/>
                <w:szCs w:val="21"/>
              </w:rPr>
              <w:t>气动驱动</w:t>
            </w:r>
          </w:p>
        </w:tc>
      </w:tr>
      <w:tr w:rsidR="00F72EA8" w:rsidRPr="004D3C33" w:rsidTr="00AE09A5">
        <w:trPr>
          <w:trHeight w:val="174"/>
          <w:jc w:val="center"/>
        </w:trPr>
        <w:tc>
          <w:tcPr>
            <w:tcW w:w="562" w:type="dxa"/>
            <w:vMerge w:val="restart"/>
            <w:vAlign w:val="center"/>
          </w:tcPr>
          <w:p w:rsidR="00F72EA8" w:rsidRPr="004D3C33" w:rsidRDefault="00F72EA8" w:rsidP="00AE09A5">
            <w:pPr>
              <w:snapToGrid w:val="0"/>
              <w:spacing w:line="360" w:lineRule="auto"/>
              <w:jc w:val="center"/>
              <w:rPr>
                <w:rFonts w:ascii="仿宋_GB2312" w:eastAsia="仿宋_GB2312" w:hAnsi="仿宋_GB2312" w:cs="仿宋_GB2312"/>
                <w:b/>
                <w:bCs/>
                <w:color w:val="000000"/>
                <w:szCs w:val="21"/>
              </w:rPr>
            </w:pPr>
            <w:r w:rsidRPr="004D3C33">
              <w:rPr>
                <w:rFonts w:ascii="仿宋_GB2312" w:eastAsia="仿宋_GB2312" w:hAnsi="仿宋_GB2312" w:cs="仿宋_GB2312" w:hint="eastAsia"/>
                <w:b/>
                <w:bCs/>
                <w:color w:val="000000"/>
                <w:szCs w:val="21"/>
              </w:rPr>
              <w:t>测试温度</w:t>
            </w:r>
          </w:p>
        </w:tc>
        <w:tc>
          <w:tcPr>
            <w:tcW w:w="1418" w:type="dxa"/>
            <w:vAlign w:val="center"/>
          </w:tcPr>
          <w:p w:rsidR="00F72EA8" w:rsidRPr="004D3C33" w:rsidRDefault="00F72EA8" w:rsidP="00AE09A5">
            <w:pPr>
              <w:snapToGrid w:val="0"/>
              <w:spacing w:line="360" w:lineRule="auto"/>
              <w:jc w:val="center"/>
              <w:rPr>
                <w:rFonts w:ascii="仿宋_GB2312" w:eastAsia="仿宋_GB2312" w:hAnsi="仿宋_GB2312" w:cs="仿宋_GB2312"/>
                <w:b/>
                <w:bCs/>
                <w:color w:val="000000"/>
                <w:szCs w:val="21"/>
              </w:rPr>
            </w:pPr>
            <w:r w:rsidRPr="004D3C33">
              <w:rPr>
                <w:rFonts w:ascii="仿宋_GB2312" w:eastAsia="仿宋_GB2312" w:hAnsi="仿宋_GB2312" w:cs="仿宋_GB2312" w:hint="eastAsia"/>
                <w:b/>
                <w:bCs/>
                <w:color w:val="000000"/>
                <w:szCs w:val="21"/>
              </w:rPr>
              <w:t>控制范围</w:t>
            </w:r>
          </w:p>
        </w:tc>
        <w:tc>
          <w:tcPr>
            <w:tcW w:w="2693" w:type="dxa"/>
            <w:vAlign w:val="center"/>
          </w:tcPr>
          <w:p w:rsidR="00F72EA8" w:rsidRPr="004D3C33" w:rsidRDefault="00F72EA8" w:rsidP="00AE09A5">
            <w:pPr>
              <w:snapToGrid w:val="0"/>
              <w:spacing w:line="360" w:lineRule="auto"/>
              <w:jc w:val="center"/>
              <w:rPr>
                <w:rFonts w:ascii="Times New Roman" w:eastAsia="仿宋_GB2312" w:hAnsi="Times New Roman" w:cs="Times New Roman"/>
                <w:color w:val="000000"/>
                <w:szCs w:val="21"/>
              </w:rPr>
            </w:pPr>
            <w:r w:rsidRPr="004D3C33">
              <w:rPr>
                <w:rFonts w:ascii="Times New Roman" w:eastAsia="仿宋_GB2312" w:hAnsi="Times New Roman" w:cs="Times New Roman" w:hint="eastAsia"/>
                <w:color w:val="000000"/>
                <w:szCs w:val="21"/>
              </w:rPr>
              <w:t>室温</w:t>
            </w:r>
            <w:r w:rsidRPr="004D3C33">
              <w:rPr>
                <w:rFonts w:ascii="Times New Roman" w:eastAsia="仿宋_GB2312" w:hAnsi="Times New Roman" w:cs="Times New Roman"/>
                <w:color w:val="000000"/>
                <w:szCs w:val="21"/>
              </w:rPr>
              <w:t>+20℃~200℃</w:t>
            </w:r>
          </w:p>
        </w:tc>
        <w:tc>
          <w:tcPr>
            <w:tcW w:w="2835" w:type="dxa"/>
            <w:vAlign w:val="center"/>
          </w:tcPr>
          <w:p w:rsidR="00F72EA8" w:rsidRPr="004D3C33" w:rsidRDefault="00F72EA8" w:rsidP="00AE09A5">
            <w:pPr>
              <w:snapToGrid w:val="0"/>
              <w:spacing w:line="360" w:lineRule="auto"/>
              <w:jc w:val="center"/>
              <w:rPr>
                <w:rFonts w:ascii="Times New Roman" w:eastAsia="仿宋_GB2312" w:hAnsi="Times New Roman" w:cs="Times New Roman"/>
                <w:color w:val="000000"/>
                <w:szCs w:val="21"/>
              </w:rPr>
            </w:pPr>
            <w:r w:rsidRPr="004D3C33">
              <w:rPr>
                <w:rFonts w:ascii="Times New Roman" w:eastAsia="仿宋_GB2312" w:hAnsi="Times New Roman" w:cs="Times New Roman" w:hint="eastAsia"/>
                <w:color w:val="000000"/>
                <w:szCs w:val="21"/>
              </w:rPr>
              <w:t>室温</w:t>
            </w:r>
            <w:r w:rsidRPr="004D3C33">
              <w:rPr>
                <w:rFonts w:ascii="Times New Roman" w:eastAsia="仿宋_GB2312" w:hAnsi="Times New Roman" w:cs="Times New Roman"/>
                <w:color w:val="000000"/>
                <w:szCs w:val="21"/>
              </w:rPr>
              <w:t>~200℃</w:t>
            </w:r>
          </w:p>
        </w:tc>
        <w:tc>
          <w:tcPr>
            <w:tcW w:w="2835" w:type="dxa"/>
            <w:vAlign w:val="center"/>
          </w:tcPr>
          <w:p w:rsidR="00F72EA8" w:rsidRPr="004D3C33" w:rsidRDefault="00F72EA8" w:rsidP="00AE09A5">
            <w:pPr>
              <w:snapToGrid w:val="0"/>
              <w:spacing w:line="360" w:lineRule="auto"/>
              <w:jc w:val="center"/>
              <w:rPr>
                <w:rFonts w:ascii="Times New Roman" w:eastAsia="仿宋_GB2312" w:hAnsi="Times New Roman" w:cs="Times New Roman"/>
                <w:color w:val="000000"/>
                <w:szCs w:val="21"/>
              </w:rPr>
            </w:pPr>
            <w:r w:rsidRPr="004D3C33">
              <w:rPr>
                <w:rFonts w:ascii="Times New Roman" w:eastAsia="仿宋_GB2312" w:hAnsi="Times New Roman" w:cs="Times New Roman" w:hint="eastAsia"/>
                <w:color w:val="000000"/>
                <w:szCs w:val="21"/>
              </w:rPr>
              <w:t>室温</w:t>
            </w:r>
            <w:r>
              <w:rPr>
                <w:rFonts w:ascii="Times New Roman" w:eastAsia="仿宋_GB2312" w:hAnsi="Times New Roman" w:cs="Times New Roman"/>
                <w:color w:val="000000"/>
                <w:szCs w:val="21"/>
              </w:rPr>
              <w:t>~232</w:t>
            </w:r>
            <w:r w:rsidRPr="004D3C33">
              <w:rPr>
                <w:rFonts w:ascii="Times New Roman" w:eastAsia="仿宋_GB2312" w:hAnsi="Times New Roman" w:cs="Times New Roman"/>
                <w:color w:val="000000"/>
                <w:szCs w:val="21"/>
              </w:rPr>
              <w:t>℃</w:t>
            </w:r>
          </w:p>
        </w:tc>
      </w:tr>
      <w:tr w:rsidR="00F72EA8" w:rsidRPr="004D3C33" w:rsidTr="00AE09A5">
        <w:trPr>
          <w:trHeight w:val="173"/>
          <w:jc w:val="center"/>
        </w:trPr>
        <w:tc>
          <w:tcPr>
            <w:tcW w:w="562" w:type="dxa"/>
            <w:vMerge/>
            <w:vAlign w:val="center"/>
          </w:tcPr>
          <w:p w:rsidR="00F72EA8" w:rsidRPr="004D3C33" w:rsidRDefault="00F72EA8" w:rsidP="00AE09A5">
            <w:pPr>
              <w:snapToGrid w:val="0"/>
              <w:spacing w:line="360" w:lineRule="auto"/>
              <w:jc w:val="center"/>
              <w:rPr>
                <w:rFonts w:ascii="仿宋_GB2312" w:eastAsia="仿宋_GB2312" w:hAnsi="仿宋_GB2312" w:cs="仿宋_GB2312"/>
                <w:b/>
                <w:bCs/>
                <w:color w:val="000000"/>
                <w:szCs w:val="21"/>
              </w:rPr>
            </w:pPr>
          </w:p>
        </w:tc>
        <w:tc>
          <w:tcPr>
            <w:tcW w:w="1418" w:type="dxa"/>
            <w:vAlign w:val="center"/>
          </w:tcPr>
          <w:p w:rsidR="00F72EA8" w:rsidRPr="004D3C33" w:rsidRDefault="00F72EA8" w:rsidP="00AE09A5">
            <w:pPr>
              <w:snapToGrid w:val="0"/>
              <w:spacing w:line="360" w:lineRule="auto"/>
              <w:jc w:val="center"/>
              <w:rPr>
                <w:rFonts w:ascii="仿宋_GB2312" w:eastAsia="仿宋_GB2312" w:hAnsi="仿宋_GB2312" w:cs="仿宋_GB2312"/>
                <w:b/>
                <w:bCs/>
                <w:color w:val="000000"/>
                <w:szCs w:val="21"/>
              </w:rPr>
            </w:pPr>
            <w:r w:rsidRPr="004D3C33">
              <w:rPr>
                <w:rFonts w:ascii="仿宋_GB2312" w:eastAsia="仿宋_GB2312" w:hAnsi="仿宋_GB2312" w:cs="仿宋_GB2312" w:hint="eastAsia"/>
                <w:b/>
                <w:bCs/>
                <w:color w:val="000000"/>
                <w:szCs w:val="21"/>
              </w:rPr>
              <w:t>指示精度</w:t>
            </w:r>
          </w:p>
        </w:tc>
        <w:tc>
          <w:tcPr>
            <w:tcW w:w="2693" w:type="dxa"/>
            <w:vAlign w:val="center"/>
          </w:tcPr>
          <w:p w:rsidR="00F72EA8" w:rsidRPr="004D3C33" w:rsidRDefault="00F72EA8" w:rsidP="00AE09A5">
            <w:pPr>
              <w:snapToGrid w:val="0"/>
              <w:spacing w:line="360" w:lineRule="auto"/>
              <w:jc w:val="center"/>
              <w:rPr>
                <w:rFonts w:ascii="Times New Roman" w:eastAsia="仿宋_GB2312" w:hAnsi="Times New Roman" w:cs="Times New Roman"/>
                <w:color w:val="000000"/>
                <w:szCs w:val="21"/>
              </w:rPr>
            </w:pPr>
            <w:r w:rsidRPr="004D3C33">
              <w:rPr>
                <w:rFonts w:ascii="Times New Roman" w:eastAsia="仿宋_GB2312" w:hAnsi="Times New Roman" w:cs="Times New Roman" w:hint="eastAsia"/>
                <w:color w:val="000000"/>
                <w:szCs w:val="21"/>
              </w:rPr>
              <w:t>±</w:t>
            </w:r>
            <w:r w:rsidRPr="004D3C33">
              <w:rPr>
                <w:rFonts w:ascii="Times New Roman" w:eastAsia="仿宋_GB2312" w:hAnsi="Times New Roman" w:cs="Times New Roman" w:hint="eastAsia"/>
                <w:color w:val="000000"/>
                <w:szCs w:val="21"/>
              </w:rPr>
              <w:t xml:space="preserve">0.1 </w:t>
            </w:r>
            <w:r w:rsidRPr="004D3C33">
              <w:rPr>
                <w:rFonts w:ascii="Times New Roman" w:eastAsia="仿宋_GB2312" w:hAnsi="Times New Roman" w:cs="Times New Roman"/>
                <w:color w:val="000000"/>
                <w:szCs w:val="21"/>
              </w:rPr>
              <w:t>℃</w:t>
            </w:r>
          </w:p>
        </w:tc>
        <w:tc>
          <w:tcPr>
            <w:tcW w:w="2835" w:type="dxa"/>
            <w:vAlign w:val="center"/>
          </w:tcPr>
          <w:p w:rsidR="00F72EA8" w:rsidRPr="004D3C33" w:rsidRDefault="00F72EA8" w:rsidP="00AE09A5">
            <w:pPr>
              <w:snapToGrid w:val="0"/>
              <w:spacing w:line="360" w:lineRule="auto"/>
              <w:jc w:val="center"/>
              <w:rPr>
                <w:rFonts w:ascii="Times New Roman" w:eastAsia="仿宋_GB2312" w:hAnsi="Times New Roman" w:cs="Times New Roman"/>
                <w:color w:val="000000"/>
                <w:szCs w:val="21"/>
              </w:rPr>
            </w:pPr>
            <w:r w:rsidRPr="004D3C33">
              <w:rPr>
                <w:rFonts w:ascii="Times New Roman" w:eastAsia="仿宋_GB2312" w:hAnsi="Times New Roman" w:cs="Times New Roman" w:hint="eastAsia"/>
                <w:color w:val="000000"/>
                <w:szCs w:val="21"/>
              </w:rPr>
              <w:t>±</w:t>
            </w:r>
            <w:r w:rsidRPr="004D3C33">
              <w:rPr>
                <w:rFonts w:ascii="Times New Roman" w:eastAsia="仿宋_GB2312" w:hAnsi="Times New Roman" w:cs="Times New Roman" w:hint="eastAsia"/>
                <w:color w:val="000000"/>
                <w:szCs w:val="21"/>
              </w:rPr>
              <w:t xml:space="preserve">0.3 </w:t>
            </w:r>
            <w:r w:rsidRPr="004D3C33">
              <w:rPr>
                <w:rFonts w:ascii="Times New Roman" w:eastAsia="仿宋_GB2312" w:hAnsi="Times New Roman" w:cs="Times New Roman"/>
                <w:color w:val="000000"/>
                <w:szCs w:val="21"/>
              </w:rPr>
              <w:t>℃</w:t>
            </w:r>
          </w:p>
        </w:tc>
        <w:tc>
          <w:tcPr>
            <w:tcW w:w="2835" w:type="dxa"/>
            <w:vAlign w:val="center"/>
          </w:tcPr>
          <w:p w:rsidR="00F72EA8" w:rsidRPr="004D3C33" w:rsidRDefault="00F72EA8" w:rsidP="00AE09A5">
            <w:pPr>
              <w:snapToGrid w:val="0"/>
              <w:spacing w:line="360" w:lineRule="auto"/>
              <w:jc w:val="center"/>
              <w:rPr>
                <w:rFonts w:ascii="Times New Roman" w:eastAsia="仿宋_GB2312" w:hAnsi="Times New Roman" w:cs="Times New Roman"/>
                <w:color w:val="000000"/>
                <w:szCs w:val="21"/>
              </w:rPr>
            </w:pPr>
            <w:r w:rsidRPr="004D3C33">
              <w:rPr>
                <w:rFonts w:ascii="Times New Roman" w:eastAsia="仿宋_GB2312" w:hAnsi="Times New Roman" w:cs="Times New Roman" w:hint="eastAsia"/>
                <w:color w:val="000000"/>
                <w:szCs w:val="21"/>
              </w:rPr>
              <w:t>±</w:t>
            </w:r>
            <w:r w:rsidRPr="004D3C33">
              <w:rPr>
                <w:rFonts w:ascii="Times New Roman" w:eastAsia="仿宋_GB2312" w:hAnsi="Times New Roman" w:cs="Times New Roman" w:hint="eastAsia"/>
                <w:color w:val="000000"/>
                <w:szCs w:val="21"/>
              </w:rPr>
              <w:t xml:space="preserve">0.3 </w:t>
            </w:r>
            <w:r w:rsidRPr="004D3C33">
              <w:rPr>
                <w:rFonts w:ascii="Times New Roman" w:eastAsia="仿宋_GB2312" w:hAnsi="Times New Roman" w:cs="Times New Roman"/>
                <w:color w:val="000000"/>
                <w:szCs w:val="21"/>
              </w:rPr>
              <w:t>℃</w:t>
            </w:r>
          </w:p>
        </w:tc>
      </w:tr>
      <w:tr w:rsidR="00F72EA8" w:rsidRPr="004D3C33" w:rsidTr="00AE09A5">
        <w:trPr>
          <w:trHeight w:val="173"/>
          <w:jc w:val="center"/>
        </w:trPr>
        <w:tc>
          <w:tcPr>
            <w:tcW w:w="562" w:type="dxa"/>
            <w:vMerge/>
            <w:vAlign w:val="center"/>
          </w:tcPr>
          <w:p w:rsidR="00F72EA8" w:rsidRPr="004D3C33" w:rsidRDefault="00F72EA8" w:rsidP="00AE09A5">
            <w:pPr>
              <w:snapToGrid w:val="0"/>
              <w:spacing w:line="360" w:lineRule="auto"/>
              <w:jc w:val="center"/>
              <w:rPr>
                <w:rFonts w:ascii="仿宋_GB2312" w:eastAsia="仿宋_GB2312" w:hAnsi="仿宋_GB2312" w:cs="仿宋_GB2312"/>
                <w:b/>
                <w:bCs/>
                <w:color w:val="000000"/>
                <w:szCs w:val="21"/>
              </w:rPr>
            </w:pPr>
          </w:p>
        </w:tc>
        <w:tc>
          <w:tcPr>
            <w:tcW w:w="1418" w:type="dxa"/>
            <w:vAlign w:val="center"/>
          </w:tcPr>
          <w:p w:rsidR="00F72EA8" w:rsidRPr="004D3C33" w:rsidRDefault="00F72EA8" w:rsidP="00AE09A5">
            <w:pPr>
              <w:snapToGrid w:val="0"/>
              <w:spacing w:line="360" w:lineRule="auto"/>
              <w:jc w:val="center"/>
              <w:rPr>
                <w:rFonts w:ascii="仿宋_GB2312" w:eastAsia="仿宋_GB2312" w:hAnsi="仿宋_GB2312" w:cs="仿宋_GB2312"/>
                <w:b/>
                <w:bCs/>
                <w:color w:val="000000"/>
                <w:szCs w:val="21"/>
              </w:rPr>
            </w:pPr>
            <w:r w:rsidRPr="004D3C33">
              <w:rPr>
                <w:rFonts w:ascii="仿宋_GB2312" w:eastAsia="仿宋_GB2312" w:hAnsi="仿宋_GB2312" w:cs="仿宋_GB2312" w:hint="eastAsia"/>
                <w:b/>
                <w:bCs/>
                <w:color w:val="000000"/>
                <w:szCs w:val="21"/>
              </w:rPr>
              <w:t>温度控制</w:t>
            </w:r>
          </w:p>
        </w:tc>
        <w:tc>
          <w:tcPr>
            <w:tcW w:w="2693" w:type="dxa"/>
            <w:vAlign w:val="center"/>
          </w:tcPr>
          <w:p w:rsidR="00F72EA8" w:rsidRPr="004D3C33" w:rsidRDefault="00F72EA8" w:rsidP="00AE09A5">
            <w:pPr>
              <w:snapToGrid w:val="0"/>
              <w:spacing w:line="360" w:lineRule="auto"/>
              <w:jc w:val="center"/>
              <w:rPr>
                <w:rFonts w:ascii="Times New Roman" w:eastAsia="仿宋_GB2312" w:hAnsi="Times New Roman" w:cs="Times New Roman"/>
                <w:color w:val="000000"/>
                <w:szCs w:val="21"/>
              </w:rPr>
            </w:pPr>
            <w:r w:rsidRPr="004D3C33">
              <w:rPr>
                <w:rFonts w:ascii="Times New Roman" w:eastAsia="仿宋_GB2312" w:hAnsi="Times New Roman" w:cs="Times New Roman" w:hint="eastAsia"/>
                <w:color w:val="000000"/>
                <w:szCs w:val="21"/>
              </w:rPr>
              <w:t>采用整体控温模式</w:t>
            </w:r>
          </w:p>
        </w:tc>
        <w:tc>
          <w:tcPr>
            <w:tcW w:w="2835" w:type="dxa"/>
            <w:vAlign w:val="center"/>
          </w:tcPr>
          <w:p w:rsidR="00F72EA8" w:rsidRPr="004D3C33" w:rsidRDefault="00F72EA8" w:rsidP="00AE09A5">
            <w:pPr>
              <w:snapToGrid w:val="0"/>
              <w:spacing w:line="360" w:lineRule="auto"/>
              <w:jc w:val="center"/>
              <w:rPr>
                <w:rFonts w:ascii="Times New Roman" w:eastAsia="仿宋_GB2312" w:hAnsi="Times New Roman" w:cs="Times New Roman"/>
                <w:color w:val="000000"/>
                <w:szCs w:val="21"/>
              </w:rPr>
            </w:pPr>
            <w:r w:rsidRPr="004D3C33">
              <w:rPr>
                <w:rFonts w:ascii="Times New Roman" w:eastAsia="仿宋_GB2312" w:hAnsi="Times New Roman" w:cs="Times New Roman" w:hint="eastAsia"/>
                <w:color w:val="000000"/>
                <w:szCs w:val="21"/>
              </w:rPr>
              <w:t>上、</w:t>
            </w:r>
            <w:proofErr w:type="gramStart"/>
            <w:r w:rsidRPr="004D3C33">
              <w:rPr>
                <w:rFonts w:ascii="Times New Roman" w:eastAsia="仿宋_GB2312" w:hAnsi="Times New Roman" w:cs="Times New Roman" w:hint="eastAsia"/>
                <w:color w:val="000000"/>
                <w:szCs w:val="21"/>
              </w:rPr>
              <w:t>下模腔独立</w:t>
            </w:r>
            <w:proofErr w:type="gramEnd"/>
            <w:r w:rsidRPr="004D3C33">
              <w:rPr>
                <w:rFonts w:ascii="Times New Roman" w:eastAsia="仿宋_GB2312" w:hAnsi="Times New Roman" w:cs="Times New Roman" w:hint="eastAsia"/>
                <w:color w:val="000000"/>
                <w:szCs w:val="21"/>
              </w:rPr>
              <w:t>控温，电加热。设置传感器补偿</w:t>
            </w:r>
            <w:r w:rsidR="005E3DDD">
              <w:rPr>
                <w:rFonts w:ascii="Times New Roman" w:eastAsia="仿宋_GB2312" w:hAnsi="Times New Roman" w:cs="Times New Roman" w:hint="eastAsia"/>
                <w:color w:val="000000"/>
                <w:szCs w:val="21"/>
              </w:rPr>
              <w:t>。</w:t>
            </w:r>
            <w:bookmarkStart w:id="0" w:name="_GoBack"/>
            <w:bookmarkEnd w:id="0"/>
          </w:p>
        </w:tc>
        <w:tc>
          <w:tcPr>
            <w:tcW w:w="2835" w:type="dxa"/>
            <w:vAlign w:val="center"/>
          </w:tcPr>
          <w:p w:rsidR="00F72EA8" w:rsidRPr="004D3C33" w:rsidRDefault="00F72EA8" w:rsidP="00AE09A5">
            <w:pPr>
              <w:snapToGrid w:val="0"/>
              <w:spacing w:line="360" w:lineRule="auto"/>
              <w:jc w:val="center"/>
              <w:rPr>
                <w:rFonts w:ascii="Times New Roman" w:eastAsia="仿宋_GB2312" w:hAnsi="Times New Roman" w:cs="Times New Roman"/>
                <w:color w:val="000000"/>
                <w:szCs w:val="21"/>
              </w:rPr>
            </w:pPr>
            <w:r w:rsidRPr="00F72EA8">
              <w:rPr>
                <w:rFonts w:ascii="Times New Roman" w:eastAsia="仿宋_GB2312" w:hAnsi="Times New Roman" w:cs="Times New Roman" w:hint="eastAsia"/>
                <w:color w:val="000000"/>
                <w:szCs w:val="21"/>
              </w:rPr>
              <w:t>上下模</w:t>
            </w:r>
            <w:proofErr w:type="gramStart"/>
            <w:r w:rsidRPr="00F72EA8">
              <w:rPr>
                <w:rFonts w:ascii="Times New Roman" w:eastAsia="仿宋_GB2312" w:hAnsi="Times New Roman" w:cs="Times New Roman" w:hint="eastAsia"/>
                <w:color w:val="000000"/>
                <w:szCs w:val="21"/>
              </w:rPr>
              <w:t>腔独立</w:t>
            </w:r>
            <w:proofErr w:type="gramEnd"/>
            <w:r w:rsidRPr="00F72EA8">
              <w:rPr>
                <w:rFonts w:ascii="Times New Roman" w:eastAsia="仿宋_GB2312" w:hAnsi="Times New Roman" w:cs="Times New Roman" w:hint="eastAsia"/>
                <w:color w:val="000000"/>
                <w:szCs w:val="21"/>
              </w:rPr>
              <w:t>控温，独立加热。温控系统设置每一白金电阻温度探针的电阻值予以补偿。</w:t>
            </w:r>
          </w:p>
        </w:tc>
      </w:tr>
      <w:tr w:rsidR="00F72EA8" w:rsidRPr="004D3C33" w:rsidTr="00AE09A5">
        <w:trPr>
          <w:trHeight w:val="150"/>
          <w:jc w:val="center"/>
        </w:trPr>
        <w:tc>
          <w:tcPr>
            <w:tcW w:w="562" w:type="dxa"/>
            <w:vMerge w:val="restart"/>
            <w:vAlign w:val="center"/>
          </w:tcPr>
          <w:p w:rsidR="00F72EA8" w:rsidRPr="004D3C33" w:rsidRDefault="00F72EA8" w:rsidP="00AE09A5">
            <w:pPr>
              <w:snapToGrid w:val="0"/>
              <w:spacing w:line="360" w:lineRule="auto"/>
              <w:jc w:val="center"/>
              <w:rPr>
                <w:rFonts w:ascii="仿宋_GB2312" w:eastAsia="仿宋_GB2312" w:hAnsi="仿宋_GB2312" w:cs="仿宋_GB2312"/>
                <w:b/>
                <w:bCs/>
                <w:color w:val="000000"/>
                <w:szCs w:val="21"/>
              </w:rPr>
            </w:pPr>
            <w:r w:rsidRPr="004D3C33">
              <w:rPr>
                <w:rFonts w:ascii="仿宋_GB2312" w:eastAsia="仿宋_GB2312" w:hAnsi="仿宋_GB2312" w:cs="仿宋_GB2312" w:hint="eastAsia"/>
                <w:b/>
                <w:bCs/>
                <w:color w:val="000000"/>
                <w:szCs w:val="21"/>
              </w:rPr>
              <w:t>转子</w:t>
            </w:r>
          </w:p>
        </w:tc>
        <w:tc>
          <w:tcPr>
            <w:tcW w:w="1418" w:type="dxa"/>
            <w:vAlign w:val="center"/>
          </w:tcPr>
          <w:p w:rsidR="00F72EA8" w:rsidRPr="004D3C33" w:rsidRDefault="00F72EA8" w:rsidP="00AE09A5">
            <w:pPr>
              <w:snapToGrid w:val="0"/>
              <w:spacing w:line="360" w:lineRule="auto"/>
              <w:jc w:val="center"/>
              <w:rPr>
                <w:rFonts w:ascii="仿宋_GB2312" w:eastAsia="仿宋_GB2312" w:hAnsi="仿宋_GB2312" w:cs="仿宋_GB2312"/>
                <w:b/>
                <w:bCs/>
                <w:color w:val="000000"/>
                <w:szCs w:val="21"/>
              </w:rPr>
            </w:pPr>
            <w:r w:rsidRPr="004D3C33">
              <w:rPr>
                <w:rFonts w:ascii="仿宋_GB2312" w:eastAsia="仿宋_GB2312" w:hAnsi="仿宋_GB2312" w:cs="仿宋_GB2312" w:hint="eastAsia"/>
                <w:b/>
                <w:bCs/>
                <w:color w:val="000000"/>
                <w:szCs w:val="21"/>
              </w:rPr>
              <w:t>型号</w:t>
            </w:r>
          </w:p>
        </w:tc>
        <w:tc>
          <w:tcPr>
            <w:tcW w:w="2693" w:type="dxa"/>
            <w:vAlign w:val="center"/>
          </w:tcPr>
          <w:p w:rsidR="00F72EA8" w:rsidRPr="004D3C33" w:rsidRDefault="00F72EA8" w:rsidP="00AE09A5">
            <w:pPr>
              <w:snapToGrid w:val="0"/>
              <w:spacing w:line="360" w:lineRule="auto"/>
              <w:jc w:val="center"/>
              <w:rPr>
                <w:rFonts w:ascii="Times New Roman" w:eastAsia="仿宋_GB2312" w:hAnsi="Times New Roman" w:cs="Times New Roman"/>
                <w:color w:val="000000"/>
                <w:szCs w:val="21"/>
              </w:rPr>
            </w:pPr>
            <w:r w:rsidRPr="004D3C33">
              <w:rPr>
                <w:rFonts w:ascii="Times New Roman" w:eastAsia="仿宋_GB2312" w:hAnsi="Times New Roman" w:cs="Times New Roman"/>
                <w:color w:val="000000"/>
                <w:szCs w:val="21"/>
              </w:rPr>
              <w:t>L</w:t>
            </w:r>
            <w:r w:rsidRPr="004D3C33">
              <w:rPr>
                <w:rFonts w:ascii="Times New Roman" w:eastAsia="仿宋_GB2312" w:hAnsi="Times New Roman" w:cs="Times New Roman" w:hint="eastAsia"/>
                <w:color w:val="000000"/>
                <w:szCs w:val="21"/>
              </w:rPr>
              <w:t>型（</w:t>
            </w:r>
            <w:r w:rsidRPr="004D3C33">
              <w:rPr>
                <w:rFonts w:ascii="Times New Roman" w:eastAsia="仿宋_GB2312" w:hAnsi="Times New Roman" w:cs="Times New Roman"/>
                <w:color w:val="000000"/>
                <w:szCs w:val="21"/>
              </w:rPr>
              <w:t>S</w:t>
            </w:r>
            <w:r w:rsidRPr="004D3C33">
              <w:rPr>
                <w:rFonts w:ascii="Times New Roman" w:eastAsia="仿宋_GB2312" w:hAnsi="Times New Roman" w:cs="Times New Roman" w:hint="eastAsia"/>
                <w:color w:val="000000"/>
                <w:szCs w:val="21"/>
              </w:rPr>
              <w:t>型：选配件）</w:t>
            </w:r>
          </w:p>
        </w:tc>
        <w:tc>
          <w:tcPr>
            <w:tcW w:w="2835" w:type="dxa"/>
            <w:vAlign w:val="center"/>
          </w:tcPr>
          <w:p w:rsidR="00F72EA8" w:rsidRPr="004D3C33" w:rsidRDefault="00F72EA8" w:rsidP="00AE09A5">
            <w:pPr>
              <w:snapToGrid w:val="0"/>
              <w:spacing w:line="360" w:lineRule="auto"/>
              <w:jc w:val="center"/>
              <w:rPr>
                <w:rFonts w:ascii="Times New Roman" w:eastAsia="仿宋_GB2312" w:hAnsi="Times New Roman" w:cs="Times New Roman"/>
                <w:color w:val="000000"/>
                <w:szCs w:val="21"/>
              </w:rPr>
            </w:pPr>
            <w:r w:rsidRPr="004D3C33">
              <w:rPr>
                <w:rFonts w:ascii="Times New Roman" w:eastAsia="仿宋_GB2312" w:hAnsi="Times New Roman" w:cs="Times New Roman" w:hint="eastAsia"/>
                <w:color w:val="000000"/>
                <w:szCs w:val="21"/>
              </w:rPr>
              <w:t>大或小转子</w:t>
            </w:r>
          </w:p>
        </w:tc>
        <w:tc>
          <w:tcPr>
            <w:tcW w:w="2835" w:type="dxa"/>
            <w:vAlign w:val="center"/>
          </w:tcPr>
          <w:p w:rsidR="00F72EA8" w:rsidRPr="004D3C33" w:rsidRDefault="00F72EA8" w:rsidP="00AE09A5">
            <w:pPr>
              <w:snapToGrid w:val="0"/>
              <w:spacing w:line="360" w:lineRule="auto"/>
              <w:jc w:val="center"/>
              <w:rPr>
                <w:rFonts w:ascii="Times New Roman" w:eastAsia="仿宋_GB2312" w:hAnsi="Times New Roman" w:cs="Times New Roman"/>
                <w:color w:val="000000"/>
                <w:szCs w:val="21"/>
              </w:rPr>
            </w:pPr>
            <w:r w:rsidRPr="004D3C33">
              <w:rPr>
                <w:rFonts w:ascii="Times New Roman" w:eastAsia="仿宋_GB2312" w:hAnsi="Times New Roman" w:cs="Times New Roman" w:hint="eastAsia"/>
                <w:color w:val="000000"/>
                <w:szCs w:val="21"/>
              </w:rPr>
              <w:t>大或小转子</w:t>
            </w:r>
          </w:p>
        </w:tc>
      </w:tr>
      <w:tr w:rsidR="00F72EA8" w:rsidRPr="004D3C33" w:rsidTr="00AE09A5">
        <w:trPr>
          <w:trHeight w:val="150"/>
          <w:jc w:val="center"/>
        </w:trPr>
        <w:tc>
          <w:tcPr>
            <w:tcW w:w="562" w:type="dxa"/>
            <w:vMerge/>
            <w:vAlign w:val="center"/>
          </w:tcPr>
          <w:p w:rsidR="00F72EA8" w:rsidRPr="004D3C33" w:rsidRDefault="00F72EA8" w:rsidP="00AE09A5">
            <w:pPr>
              <w:snapToGrid w:val="0"/>
              <w:spacing w:line="360" w:lineRule="auto"/>
              <w:jc w:val="center"/>
              <w:rPr>
                <w:rFonts w:ascii="仿宋_GB2312" w:eastAsia="仿宋_GB2312" w:hAnsi="仿宋_GB2312" w:cs="仿宋_GB2312"/>
                <w:b/>
                <w:bCs/>
                <w:color w:val="000000"/>
                <w:szCs w:val="21"/>
              </w:rPr>
            </w:pPr>
          </w:p>
        </w:tc>
        <w:tc>
          <w:tcPr>
            <w:tcW w:w="1418" w:type="dxa"/>
            <w:vAlign w:val="center"/>
          </w:tcPr>
          <w:p w:rsidR="00F72EA8" w:rsidRPr="004D3C33" w:rsidRDefault="00F72EA8" w:rsidP="00AE09A5">
            <w:pPr>
              <w:snapToGrid w:val="0"/>
              <w:spacing w:line="360" w:lineRule="auto"/>
              <w:jc w:val="center"/>
              <w:rPr>
                <w:rFonts w:ascii="仿宋_GB2312" w:eastAsia="仿宋_GB2312" w:hAnsi="仿宋_GB2312" w:cs="仿宋_GB2312"/>
                <w:b/>
                <w:bCs/>
                <w:color w:val="000000"/>
                <w:szCs w:val="21"/>
              </w:rPr>
            </w:pPr>
            <w:r w:rsidRPr="004D3C33">
              <w:rPr>
                <w:rFonts w:ascii="仿宋_GB2312" w:eastAsia="仿宋_GB2312" w:hAnsi="仿宋_GB2312" w:cs="仿宋_GB2312" w:hint="eastAsia"/>
                <w:b/>
                <w:bCs/>
                <w:color w:val="000000"/>
                <w:szCs w:val="21"/>
              </w:rPr>
              <w:t>转速</w:t>
            </w:r>
          </w:p>
        </w:tc>
        <w:tc>
          <w:tcPr>
            <w:tcW w:w="2693" w:type="dxa"/>
            <w:vAlign w:val="center"/>
          </w:tcPr>
          <w:p w:rsidR="00F72EA8" w:rsidRPr="004D3C33" w:rsidRDefault="00F72EA8" w:rsidP="00AE09A5">
            <w:pPr>
              <w:snapToGrid w:val="0"/>
              <w:spacing w:line="360" w:lineRule="auto"/>
              <w:jc w:val="center"/>
              <w:rPr>
                <w:rFonts w:ascii="Times New Roman" w:eastAsia="仿宋_GB2312" w:hAnsi="Times New Roman" w:cs="Times New Roman"/>
                <w:color w:val="000000"/>
                <w:szCs w:val="21"/>
              </w:rPr>
            </w:pPr>
            <w:r w:rsidRPr="004D3C33">
              <w:rPr>
                <w:rFonts w:ascii="Times New Roman" w:eastAsia="仿宋_GB2312" w:hAnsi="Times New Roman" w:cs="Times New Roman"/>
                <w:color w:val="000000"/>
                <w:szCs w:val="21"/>
              </w:rPr>
              <w:t>0.1~20 rpm</w:t>
            </w:r>
          </w:p>
        </w:tc>
        <w:tc>
          <w:tcPr>
            <w:tcW w:w="2835" w:type="dxa"/>
            <w:vAlign w:val="center"/>
          </w:tcPr>
          <w:p w:rsidR="00F72EA8" w:rsidRPr="004D3C33" w:rsidRDefault="00F72EA8" w:rsidP="00AE09A5">
            <w:pPr>
              <w:snapToGrid w:val="0"/>
              <w:spacing w:line="360" w:lineRule="auto"/>
              <w:jc w:val="center"/>
              <w:rPr>
                <w:rFonts w:ascii="Times New Roman" w:eastAsia="仿宋_GB2312" w:hAnsi="Times New Roman" w:cs="Times New Roman"/>
                <w:color w:val="000000"/>
                <w:szCs w:val="21"/>
              </w:rPr>
            </w:pPr>
            <w:r w:rsidRPr="004D3C33">
              <w:rPr>
                <w:rFonts w:ascii="Times New Roman" w:eastAsia="仿宋_GB2312" w:hAnsi="Times New Roman" w:cs="Times New Roman"/>
                <w:color w:val="000000"/>
                <w:szCs w:val="21"/>
              </w:rPr>
              <w:t>0.</w:t>
            </w:r>
            <w:r>
              <w:rPr>
                <w:rFonts w:ascii="Times New Roman" w:eastAsia="仿宋_GB2312" w:hAnsi="Times New Roman" w:cs="Times New Roman"/>
                <w:color w:val="000000"/>
                <w:szCs w:val="21"/>
              </w:rPr>
              <w:t>0</w:t>
            </w:r>
            <w:r w:rsidRPr="004D3C33">
              <w:rPr>
                <w:rFonts w:ascii="Times New Roman" w:eastAsia="仿宋_GB2312" w:hAnsi="Times New Roman" w:cs="Times New Roman"/>
                <w:color w:val="000000"/>
                <w:szCs w:val="21"/>
              </w:rPr>
              <w:t>1~20 rpm</w:t>
            </w:r>
          </w:p>
        </w:tc>
        <w:tc>
          <w:tcPr>
            <w:tcW w:w="2835" w:type="dxa"/>
            <w:vAlign w:val="center"/>
          </w:tcPr>
          <w:p w:rsidR="00F72EA8" w:rsidRPr="004D3C33" w:rsidRDefault="00F72EA8" w:rsidP="00AE09A5">
            <w:pPr>
              <w:snapToGrid w:val="0"/>
              <w:spacing w:line="360" w:lineRule="auto"/>
              <w:jc w:val="center"/>
              <w:rPr>
                <w:rFonts w:ascii="Times New Roman" w:eastAsia="仿宋_GB2312" w:hAnsi="Times New Roman" w:cs="Times New Roman"/>
                <w:color w:val="000000"/>
                <w:szCs w:val="21"/>
              </w:rPr>
            </w:pPr>
            <w:r>
              <w:rPr>
                <w:rFonts w:ascii="Times New Roman" w:eastAsia="仿宋_GB2312" w:hAnsi="Times New Roman" w:cs="Times New Roman"/>
                <w:color w:val="000000"/>
                <w:szCs w:val="21"/>
              </w:rPr>
              <w:t>0.1~2</w:t>
            </w:r>
            <w:r w:rsidRPr="004D3C33">
              <w:rPr>
                <w:rFonts w:ascii="Times New Roman" w:eastAsia="仿宋_GB2312" w:hAnsi="Times New Roman" w:cs="Times New Roman"/>
                <w:color w:val="000000"/>
                <w:szCs w:val="21"/>
              </w:rPr>
              <w:t>0 rpm</w:t>
            </w:r>
          </w:p>
        </w:tc>
      </w:tr>
      <w:tr w:rsidR="00F72EA8" w:rsidRPr="004D3C33" w:rsidTr="00AE09A5">
        <w:trPr>
          <w:trHeight w:val="150"/>
          <w:jc w:val="center"/>
        </w:trPr>
        <w:tc>
          <w:tcPr>
            <w:tcW w:w="562" w:type="dxa"/>
            <w:vMerge/>
            <w:vAlign w:val="center"/>
          </w:tcPr>
          <w:p w:rsidR="00F72EA8" w:rsidRPr="004D3C33" w:rsidRDefault="00F72EA8" w:rsidP="00AE09A5">
            <w:pPr>
              <w:snapToGrid w:val="0"/>
              <w:spacing w:line="360" w:lineRule="auto"/>
              <w:jc w:val="center"/>
              <w:rPr>
                <w:rFonts w:ascii="仿宋_GB2312" w:eastAsia="仿宋_GB2312" w:hAnsi="仿宋_GB2312" w:cs="仿宋_GB2312"/>
                <w:b/>
                <w:bCs/>
                <w:color w:val="000000"/>
                <w:szCs w:val="21"/>
              </w:rPr>
            </w:pPr>
          </w:p>
        </w:tc>
        <w:tc>
          <w:tcPr>
            <w:tcW w:w="1418" w:type="dxa"/>
            <w:vAlign w:val="center"/>
          </w:tcPr>
          <w:p w:rsidR="00F72EA8" w:rsidRPr="004D3C33" w:rsidRDefault="00F72EA8" w:rsidP="00AE09A5">
            <w:pPr>
              <w:snapToGrid w:val="0"/>
              <w:spacing w:line="360" w:lineRule="auto"/>
              <w:jc w:val="center"/>
              <w:rPr>
                <w:rFonts w:ascii="仿宋_GB2312" w:eastAsia="仿宋_GB2312" w:hAnsi="仿宋_GB2312" w:cs="仿宋_GB2312"/>
                <w:b/>
                <w:bCs/>
                <w:color w:val="000000"/>
                <w:szCs w:val="21"/>
              </w:rPr>
            </w:pPr>
            <w:r w:rsidRPr="004D3C33">
              <w:rPr>
                <w:rFonts w:ascii="仿宋_GB2312" w:eastAsia="仿宋_GB2312" w:hAnsi="仿宋_GB2312" w:cs="仿宋_GB2312" w:hint="eastAsia"/>
                <w:b/>
                <w:bCs/>
                <w:color w:val="000000"/>
                <w:szCs w:val="21"/>
              </w:rPr>
              <w:t>精度</w:t>
            </w:r>
          </w:p>
        </w:tc>
        <w:tc>
          <w:tcPr>
            <w:tcW w:w="2693" w:type="dxa"/>
            <w:vAlign w:val="center"/>
          </w:tcPr>
          <w:p w:rsidR="00F72EA8" w:rsidRPr="004D3C33" w:rsidRDefault="00F72EA8" w:rsidP="00AE09A5">
            <w:pPr>
              <w:snapToGrid w:val="0"/>
              <w:spacing w:line="360" w:lineRule="auto"/>
              <w:jc w:val="center"/>
              <w:rPr>
                <w:rFonts w:ascii="Times New Roman" w:eastAsia="仿宋_GB2312" w:hAnsi="Times New Roman" w:cs="Times New Roman"/>
                <w:color w:val="000000"/>
                <w:szCs w:val="21"/>
              </w:rPr>
            </w:pPr>
            <w:r w:rsidRPr="004D3C33">
              <w:rPr>
                <w:rFonts w:ascii="Times New Roman" w:eastAsia="仿宋_GB2312" w:hAnsi="Times New Roman" w:cs="Times New Roman" w:hint="eastAsia"/>
                <w:color w:val="000000"/>
                <w:szCs w:val="21"/>
              </w:rPr>
              <w:t>±</w:t>
            </w:r>
            <w:r w:rsidRPr="004D3C33">
              <w:rPr>
                <w:rFonts w:ascii="Times New Roman" w:eastAsia="仿宋_GB2312" w:hAnsi="Times New Roman" w:cs="Times New Roman" w:hint="eastAsia"/>
                <w:color w:val="000000"/>
                <w:szCs w:val="21"/>
              </w:rPr>
              <w:t>0.02 rpm</w:t>
            </w:r>
          </w:p>
        </w:tc>
        <w:tc>
          <w:tcPr>
            <w:tcW w:w="2835" w:type="dxa"/>
            <w:vAlign w:val="center"/>
          </w:tcPr>
          <w:p w:rsidR="00F72EA8" w:rsidRPr="004D3C33" w:rsidRDefault="00F72EA8" w:rsidP="00AE09A5">
            <w:pPr>
              <w:snapToGrid w:val="0"/>
              <w:spacing w:line="360" w:lineRule="auto"/>
              <w:jc w:val="center"/>
              <w:rPr>
                <w:rFonts w:ascii="Times New Roman" w:eastAsia="仿宋_GB2312" w:hAnsi="Times New Roman" w:cs="Times New Roman"/>
                <w:color w:val="000000"/>
                <w:szCs w:val="21"/>
              </w:rPr>
            </w:pPr>
            <w:r w:rsidRPr="004D3C33">
              <w:rPr>
                <w:rFonts w:ascii="Times New Roman" w:eastAsia="仿宋_GB2312" w:hAnsi="Times New Roman" w:cs="Times New Roman" w:hint="eastAsia"/>
                <w:color w:val="000000"/>
                <w:szCs w:val="21"/>
              </w:rPr>
              <w:t>±</w:t>
            </w:r>
            <w:r w:rsidRPr="004D3C33">
              <w:rPr>
                <w:rFonts w:ascii="Times New Roman" w:eastAsia="仿宋_GB2312" w:hAnsi="Times New Roman" w:cs="Times New Roman" w:hint="eastAsia"/>
                <w:color w:val="000000"/>
                <w:szCs w:val="21"/>
              </w:rPr>
              <w:t>0.02 rpm</w:t>
            </w:r>
          </w:p>
        </w:tc>
        <w:tc>
          <w:tcPr>
            <w:tcW w:w="2835" w:type="dxa"/>
            <w:vAlign w:val="center"/>
          </w:tcPr>
          <w:p w:rsidR="00F72EA8" w:rsidRPr="004D3C33" w:rsidRDefault="00F72EA8" w:rsidP="00AE09A5">
            <w:pPr>
              <w:snapToGrid w:val="0"/>
              <w:spacing w:line="360" w:lineRule="auto"/>
              <w:jc w:val="center"/>
              <w:rPr>
                <w:rFonts w:ascii="Times New Roman" w:eastAsia="仿宋_GB2312" w:hAnsi="Times New Roman" w:cs="Times New Roman"/>
                <w:color w:val="000000"/>
                <w:szCs w:val="21"/>
              </w:rPr>
            </w:pPr>
            <w:r w:rsidRPr="004D3C33">
              <w:rPr>
                <w:rFonts w:ascii="Times New Roman" w:eastAsia="仿宋_GB2312" w:hAnsi="Times New Roman" w:cs="Times New Roman" w:hint="eastAsia"/>
                <w:color w:val="000000"/>
                <w:szCs w:val="21"/>
              </w:rPr>
              <w:t>±</w:t>
            </w:r>
            <w:r w:rsidRPr="004D3C33">
              <w:rPr>
                <w:rFonts w:ascii="Times New Roman" w:eastAsia="仿宋_GB2312" w:hAnsi="Times New Roman" w:cs="Times New Roman" w:hint="eastAsia"/>
                <w:color w:val="000000"/>
                <w:szCs w:val="21"/>
              </w:rPr>
              <w:t>0.02 rpm</w:t>
            </w:r>
          </w:p>
        </w:tc>
      </w:tr>
      <w:tr w:rsidR="00F72EA8" w:rsidRPr="004D3C33" w:rsidTr="00AE09A5">
        <w:trPr>
          <w:trHeight w:val="386"/>
          <w:jc w:val="center"/>
        </w:trPr>
        <w:tc>
          <w:tcPr>
            <w:tcW w:w="1980" w:type="dxa"/>
            <w:gridSpan w:val="2"/>
            <w:vAlign w:val="center"/>
          </w:tcPr>
          <w:p w:rsidR="00F72EA8" w:rsidRPr="004D3C33" w:rsidRDefault="00F72EA8" w:rsidP="00AE09A5">
            <w:pPr>
              <w:snapToGrid w:val="0"/>
              <w:spacing w:line="360" w:lineRule="auto"/>
              <w:jc w:val="center"/>
              <w:rPr>
                <w:rFonts w:ascii="仿宋_GB2312" w:eastAsia="仿宋_GB2312" w:hAnsi="仿宋_GB2312" w:cs="仿宋_GB2312"/>
                <w:b/>
                <w:bCs/>
                <w:color w:val="000000"/>
                <w:szCs w:val="21"/>
              </w:rPr>
            </w:pPr>
            <w:r w:rsidRPr="004D3C33">
              <w:rPr>
                <w:rFonts w:ascii="仿宋_GB2312" w:eastAsia="仿宋_GB2312" w:hAnsi="仿宋_GB2312" w:cs="仿宋_GB2312" w:hint="eastAsia"/>
                <w:b/>
                <w:bCs/>
                <w:color w:val="000000"/>
                <w:szCs w:val="21"/>
              </w:rPr>
              <w:t>曲线</w:t>
            </w:r>
          </w:p>
        </w:tc>
        <w:tc>
          <w:tcPr>
            <w:tcW w:w="2693" w:type="dxa"/>
            <w:vAlign w:val="center"/>
          </w:tcPr>
          <w:p w:rsidR="00F72EA8" w:rsidRPr="004D3C33" w:rsidRDefault="00F72EA8" w:rsidP="00AE09A5">
            <w:pPr>
              <w:snapToGrid w:val="0"/>
              <w:spacing w:line="360" w:lineRule="auto"/>
              <w:jc w:val="center"/>
              <w:rPr>
                <w:rFonts w:ascii="Times New Roman" w:eastAsia="仿宋_GB2312" w:hAnsi="Times New Roman" w:cs="Times New Roman"/>
                <w:color w:val="000000"/>
                <w:szCs w:val="21"/>
              </w:rPr>
            </w:pPr>
            <w:r w:rsidRPr="004D3C33">
              <w:rPr>
                <w:rFonts w:ascii="Times New Roman" w:eastAsia="仿宋_GB2312" w:hAnsi="Times New Roman" w:cs="Times New Roman" w:hint="eastAsia"/>
                <w:color w:val="000000"/>
                <w:szCs w:val="21"/>
              </w:rPr>
              <w:t>门尼粘度、门尼应力松弛、门尼焦烧</w:t>
            </w:r>
          </w:p>
        </w:tc>
        <w:tc>
          <w:tcPr>
            <w:tcW w:w="2835" w:type="dxa"/>
            <w:vAlign w:val="center"/>
          </w:tcPr>
          <w:p w:rsidR="00F72EA8" w:rsidRPr="004D3C33" w:rsidRDefault="00F72EA8" w:rsidP="00AE09A5">
            <w:pPr>
              <w:snapToGrid w:val="0"/>
              <w:spacing w:line="360" w:lineRule="auto"/>
              <w:jc w:val="center"/>
              <w:rPr>
                <w:rFonts w:ascii="Times New Roman" w:eastAsia="仿宋_GB2312" w:hAnsi="Times New Roman" w:cs="Times New Roman"/>
                <w:color w:val="000000"/>
                <w:szCs w:val="21"/>
              </w:rPr>
            </w:pPr>
            <w:r w:rsidRPr="004D3C33">
              <w:rPr>
                <w:rFonts w:ascii="Times New Roman" w:eastAsia="仿宋_GB2312" w:hAnsi="Times New Roman" w:cs="Times New Roman" w:hint="eastAsia"/>
                <w:color w:val="000000"/>
                <w:szCs w:val="21"/>
              </w:rPr>
              <w:t>上下模温度、门尼粘度、门尼应力松弛、门尼焦烧</w:t>
            </w:r>
          </w:p>
        </w:tc>
        <w:tc>
          <w:tcPr>
            <w:tcW w:w="2835" w:type="dxa"/>
            <w:vAlign w:val="center"/>
          </w:tcPr>
          <w:p w:rsidR="00F72EA8" w:rsidRPr="004D3C33" w:rsidRDefault="00F72EA8" w:rsidP="00AE09A5">
            <w:pPr>
              <w:snapToGrid w:val="0"/>
              <w:spacing w:line="360" w:lineRule="auto"/>
              <w:jc w:val="center"/>
              <w:rPr>
                <w:rFonts w:ascii="Times New Roman" w:eastAsia="仿宋_GB2312" w:hAnsi="Times New Roman" w:cs="Times New Roman"/>
                <w:color w:val="000000"/>
                <w:szCs w:val="21"/>
              </w:rPr>
            </w:pPr>
            <w:r w:rsidRPr="004D3C33">
              <w:rPr>
                <w:rFonts w:ascii="Times New Roman" w:eastAsia="仿宋_GB2312" w:hAnsi="Times New Roman" w:cs="Times New Roman" w:hint="eastAsia"/>
                <w:color w:val="000000"/>
                <w:szCs w:val="21"/>
              </w:rPr>
              <w:t>上下模温度、门尼粘度、门尼应力松弛、门尼焦烧</w:t>
            </w:r>
          </w:p>
        </w:tc>
      </w:tr>
      <w:tr w:rsidR="00AE09A5" w:rsidRPr="004D3C33" w:rsidTr="00AE09A5">
        <w:trPr>
          <w:trHeight w:val="1085"/>
          <w:jc w:val="center"/>
        </w:trPr>
        <w:tc>
          <w:tcPr>
            <w:tcW w:w="562" w:type="dxa"/>
            <w:vMerge w:val="restart"/>
            <w:vAlign w:val="center"/>
          </w:tcPr>
          <w:p w:rsidR="00AE09A5" w:rsidRPr="004D3C33" w:rsidRDefault="00AE09A5" w:rsidP="00AE09A5">
            <w:pPr>
              <w:snapToGrid w:val="0"/>
              <w:spacing w:line="360" w:lineRule="auto"/>
              <w:jc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szCs w:val="21"/>
              </w:rPr>
              <w:t>设计</w:t>
            </w:r>
          </w:p>
        </w:tc>
        <w:tc>
          <w:tcPr>
            <w:tcW w:w="1418" w:type="dxa"/>
            <w:vAlign w:val="center"/>
          </w:tcPr>
          <w:p w:rsidR="00AE09A5" w:rsidRPr="004D3C33" w:rsidRDefault="00AE09A5" w:rsidP="00AE09A5">
            <w:pPr>
              <w:snapToGrid w:val="0"/>
              <w:spacing w:line="360" w:lineRule="auto"/>
              <w:jc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szCs w:val="21"/>
              </w:rPr>
              <w:t>对齐检测</w:t>
            </w:r>
          </w:p>
        </w:tc>
        <w:tc>
          <w:tcPr>
            <w:tcW w:w="2693" w:type="dxa"/>
            <w:vAlign w:val="center"/>
          </w:tcPr>
          <w:p w:rsidR="00AE09A5" w:rsidRPr="004D3C33" w:rsidRDefault="00AE09A5" w:rsidP="00AE09A5">
            <w:pPr>
              <w:snapToGrid w:val="0"/>
              <w:spacing w:line="360" w:lineRule="auto"/>
              <w:jc w:val="center"/>
              <w:rPr>
                <w:rFonts w:ascii="Times New Roman" w:eastAsia="仿宋_GB2312" w:hAnsi="Times New Roman" w:cs="Times New Roman"/>
                <w:color w:val="000000"/>
                <w:szCs w:val="21"/>
              </w:rPr>
            </w:pPr>
            <w:r>
              <w:rPr>
                <w:rFonts w:ascii="Times New Roman" w:eastAsia="仿宋_GB2312" w:hAnsi="Times New Roman" w:cs="Times New Roman" w:hint="eastAsia"/>
                <w:color w:val="000000"/>
                <w:szCs w:val="21"/>
              </w:rPr>
              <w:t>无</w:t>
            </w:r>
          </w:p>
        </w:tc>
        <w:tc>
          <w:tcPr>
            <w:tcW w:w="2835" w:type="dxa"/>
            <w:vAlign w:val="center"/>
          </w:tcPr>
          <w:p w:rsidR="00AE09A5" w:rsidRPr="004D3C33" w:rsidRDefault="00AE09A5" w:rsidP="00AE09A5">
            <w:pPr>
              <w:snapToGrid w:val="0"/>
              <w:spacing w:line="360" w:lineRule="auto"/>
              <w:jc w:val="center"/>
              <w:rPr>
                <w:rFonts w:ascii="Times New Roman" w:eastAsia="仿宋_GB2312" w:hAnsi="Times New Roman" w:cs="Times New Roman"/>
                <w:color w:val="000000"/>
                <w:szCs w:val="21"/>
              </w:rPr>
            </w:pPr>
            <w:r w:rsidRPr="004D3C33">
              <w:rPr>
                <w:rFonts w:ascii="Times New Roman" w:eastAsia="仿宋_GB2312" w:hAnsi="Times New Roman" w:cs="Times New Roman" w:hint="eastAsia"/>
                <w:color w:val="000000"/>
                <w:szCs w:val="21"/>
              </w:rPr>
              <w:t>配置转子位置侦测传感器，避免合模时造成转子、中轴等损伤</w:t>
            </w:r>
            <w:r w:rsidR="005E3DDD">
              <w:rPr>
                <w:rFonts w:ascii="Times New Roman" w:eastAsia="仿宋_GB2312" w:hAnsi="Times New Roman" w:cs="Times New Roman" w:hint="eastAsia"/>
                <w:color w:val="000000"/>
                <w:szCs w:val="21"/>
              </w:rPr>
              <w:t>。</w:t>
            </w:r>
          </w:p>
        </w:tc>
        <w:tc>
          <w:tcPr>
            <w:tcW w:w="2835" w:type="dxa"/>
            <w:vAlign w:val="center"/>
          </w:tcPr>
          <w:p w:rsidR="00AE09A5" w:rsidRPr="004D3C33" w:rsidRDefault="00AE09A5" w:rsidP="00AE09A5">
            <w:pPr>
              <w:snapToGrid w:val="0"/>
              <w:spacing w:line="360" w:lineRule="auto"/>
              <w:jc w:val="center"/>
              <w:rPr>
                <w:rFonts w:ascii="Times New Roman" w:eastAsia="仿宋_GB2312" w:hAnsi="Times New Roman" w:cs="Times New Roman"/>
                <w:color w:val="000000"/>
                <w:szCs w:val="21"/>
              </w:rPr>
            </w:pPr>
            <w:r w:rsidRPr="005E3DDD">
              <w:rPr>
                <w:rFonts w:ascii="Times New Roman" w:eastAsia="仿宋_GB2312" w:hAnsi="Times New Roman" w:cs="Times New Roman" w:hint="eastAsia"/>
                <w:color w:val="000000"/>
                <w:szCs w:val="21"/>
              </w:rPr>
              <w:t>配置转子高度检测，转子为放到位时，禁止</w:t>
            </w:r>
            <w:proofErr w:type="gramStart"/>
            <w:r w:rsidRPr="005E3DDD">
              <w:rPr>
                <w:rFonts w:ascii="Times New Roman" w:eastAsia="仿宋_GB2312" w:hAnsi="Times New Roman" w:cs="Times New Roman" w:hint="eastAsia"/>
                <w:color w:val="000000"/>
                <w:szCs w:val="21"/>
              </w:rPr>
              <w:t>合模并提示</w:t>
            </w:r>
            <w:proofErr w:type="gramEnd"/>
            <w:r w:rsidR="005E3DDD">
              <w:rPr>
                <w:rFonts w:ascii="Times New Roman" w:eastAsia="仿宋_GB2312" w:hAnsi="Times New Roman" w:cs="Times New Roman" w:hint="eastAsia"/>
                <w:color w:val="000000"/>
                <w:szCs w:val="21"/>
              </w:rPr>
              <w:t>。</w:t>
            </w:r>
          </w:p>
        </w:tc>
      </w:tr>
      <w:tr w:rsidR="00AE09A5" w:rsidRPr="004D3C33" w:rsidTr="00AE09A5">
        <w:trPr>
          <w:trHeight w:val="626"/>
          <w:jc w:val="center"/>
        </w:trPr>
        <w:tc>
          <w:tcPr>
            <w:tcW w:w="562" w:type="dxa"/>
            <w:vMerge/>
            <w:vAlign w:val="center"/>
          </w:tcPr>
          <w:p w:rsidR="00AE09A5" w:rsidRPr="004D3C33" w:rsidRDefault="00AE09A5" w:rsidP="00AE09A5">
            <w:pPr>
              <w:snapToGrid w:val="0"/>
              <w:spacing w:line="360" w:lineRule="auto"/>
              <w:jc w:val="center"/>
              <w:rPr>
                <w:rFonts w:ascii="仿宋_GB2312" w:eastAsia="仿宋_GB2312" w:hAnsi="仿宋_GB2312" w:cs="仿宋_GB2312"/>
                <w:b/>
                <w:bCs/>
                <w:color w:val="000000"/>
                <w:szCs w:val="21"/>
              </w:rPr>
            </w:pPr>
          </w:p>
        </w:tc>
        <w:tc>
          <w:tcPr>
            <w:tcW w:w="1418" w:type="dxa"/>
            <w:vAlign w:val="center"/>
          </w:tcPr>
          <w:p w:rsidR="00AE09A5" w:rsidRPr="004D3C33" w:rsidRDefault="00AE09A5" w:rsidP="00AE09A5">
            <w:pPr>
              <w:snapToGrid w:val="0"/>
              <w:spacing w:line="360" w:lineRule="auto"/>
              <w:jc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szCs w:val="21"/>
              </w:rPr>
              <w:t>其他</w:t>
            </w:r>
          </w:p>
        </w:tc>
        <w:tc>
          <w:tcPr>
            <w:tcW w:w="2693" w:type="dxa"/>
            <w:vAlign w:val="center"/>
          </w:tcPr>
          <w:p w:rsidR="00AE09A5" w:rsidRPr="004D3C33" w:rsidRDefault="00AE09A5" w:rsidP="00AE09A5">
            <w:pPr>
              <w:snapToGrid w:val="0"/>
              <w:spacing w:line="360" w:lineRule="auto"/>
              <w:jc w:val="center"/>
              <w:rPr>
                <w:rFonts w:ascii="Times New Roman" w:eastAsia="仿宋_GB2312" w:hAnsi="Times New Roman" w:cs="Times New Roman"/>
                <w:color w:val="000000"/>
                <w:szCs w:val="21"/>
              </w:rPr>
            </w:pPr>
            <w:r w:rsidRPr="004D3C33">
              <w:rPr>
                <w:rFonts w:ascii="Times New Roman" w:eastAsia="仿宋_GB2312" w:hAnsi="Times New Roman" w:cs="Times New Roman"/>
                <w:color w:val="000000"/>
                <w:szCs w:val="21"/>
              </w:rPr>
              <w:t xml:space="preserve">1. </w:t>
            </w:r>
            <w:r w:rsidRPr="004D3C33">
              <w:rPr>
                <w:rFonts w:ascii="Times New Roman" w:eastAsia="仿宋_GB2312" w:hAnsi="Times New Roman" w:cs="Times New Roman" w:hint="eastAsia"/>
                <w:color w:val="000000"/>
                <w:szCs w:val="21"/>
              </w:rPr>
              <w:t>防尘罩的安全型和有效性提高。</w:t>
            </w:r>
            <w:r w:rsidRPr="004D3C33">
              <w:rPr>
                <w:rFonts w:ascii="Times New Roman" w:eastAsia="仿宋_GB2312" w:hAnsi="Times New Roman" w:cs="Times New Roman"/>
                <w:color w:val="000000"/>
                <w:szCs w:val="21"/>
              </w:rPr>
              <w:t xml:space="preserve">2. </w:t>
            </w:r>
            <w:r w:rsidRPr="004D3C33">
              <w:rPr>
                <w:rFonts w:ascii="Times New Roman" w:eastAsia="仿宋_GB2312" w:hAnsi="Times New Roman" w:cs="Times New Roman" w:hint="eastAsia"/>
                <w:color w:val="000000"/>
                <w:szCs w:val="21"/>
              </w:rPr>
              <w:t>可选配塔型显示灯，从远处确认电源开启、测试过程中、发生错误等的装置状态。</w:t>
            </w:r>
            <w:r w:rsidRPr="004D3C33">
              <w:rPr>
                <w:rFonts w:ascii="Times New Roman" w:eastAsia="仿宋_GB2312" w:hAnsi="Times New Roman" w:cs="Times New Roman"/>
                <w:color w:val="000000"/>
                <w:szCs w:val="21"/>
              </w:rPr>
              <w:t xml:space="preserve">3. </w:t>
            </w:r>
            <w:r w:rsidRPr="004D3C33">
              <w:rPr>
                <w:rFonts w:ascii="Times New Roman" w:eastAsia="仿宋_GB2312" w:hAnsi="Times New Roman" w:cs="Times New Roman" w:hint="eastAsia"/>
                <w:color w:val="000000"/>
                <w:szCs w:val="21"/>
              </w:rPr>
              <w:t>易操作的彩色</w:t>
            </w:r>
            <w:r w:rsidRPr="004D3C33">
              <w:rPr>
                <w:rFonts w:ascii="Times New Roman" w:eastAsia="仿宋_GB2312" w:hAnsi="Times New Roman" w:cs="Times New Roman"/>
                <w:color w:val="000000"/>
                <w:szCs w:val="21"/>
              </w:rPr>
              <w:t>LCD</w:t>
            </w:r>
            <w:r w:rsidRPr="004D3C33">
              <w:rPr>
                <w:rFonts w:ascii="Times New Roman" w:eastAsia="仿宋_GB2312" w:hAnsi="Times New Roman" w:cs="Times New Roman" w:hint="eastAsia"/>
                <w:color w:val="000000"/>
                <w:szCs w:val="21"/>
              </w:rPr>
              <w:t>触摸屏。</w:t>
            </w:r>
            <w:r w:rsidRPr="004D3C33">
              <w:rPr>
                <w:rFonts w:ascii="Times New Roman" w:eastAsia="仿宋_GB2312" w:hAnsi="Times New Roman" w:cs="Times New Roman"/>
                <w:color w:val="000000"/>
                <w:szCs w:val="21"/>
              </w:rPr>
              <w:t>4. 1</w:t>
            </w:r>
            <w:r w:rsidRPr="004D3C33">
              <w:rPr>
                <w:rFonts w:ascii="Times New Roman" w:eastAsia="仿宋_GB2312" w:hAnsi="Times New Roman" w:cs="Times New Roman" w:hint="eastAsia"/>
                <w:color w:val="000000"/>
                <w:szCs w:val="21"/>
              </w:rPr>
              <w:t>台电脑控制多台机器的专用软件，提高试验效率。</w:t>
            </w:r>
          </w:p>
        </w:tc>
        <w:tc>
          <w:tcPr>
            <w:tcW w:w="2835" w:type="dxa"/>
            <w:vAlign w:val="center"/>
          </w:tcPr>
          <w:p w:rsidR="00AE09A5" w:rsidRPr="004D3C33" w:rsidRDefault="00AE09A5" w:rsidP="00AE09A5">
            <w:pPr>
              <w:snapToGrid w:val="0"/>
              <w:spacing w:line="360" w:lineRule="auto"/>
              <w:jc w:val="center"/>
              <w:rPr>
                <w:rFonts w:ascii="Times New Roman" w:eastAsia="仿宋_GB2312" w:hAnsi="Times New Roman" w:cs="Times New Roman"/>
                <w:color w:val="000000"/>
                <w:szCs w:val="21"/>
              </w:rPr>
            </w:pPr>
            <w:r w:rsidRPr="004D3C33">
              <w:rPr>
                <w:rFonts w:ascii="Times New Roman" w:eastAsia="仿宋_GB2312" w:hAnsi="Times New Roman" w:cs="Times New Roman"/>
                <w:color w:val="000000"/>
                <w:szCs w:val="21"/>
              </w:rPr>
              <w:t xml:space="preserve">1. </w:t>
            </w:r>
            <w:r w:rsidRPr="004D3C33">
              <w:rPr>
                <w:rFonts w:ascii="Times New Roman" w:eastAsia="仿宋_GB2312" w:hAnsi="Times New Roman" w:cs="Times New Roman" w:hint="eastAsia"/>
                <w:color w:val="000000"/>
                <w:szCs w:val="21"/>
              </w:rPr>
              <w:t>配置上、</w:t>
            </w:r>
            <w:proofErr w:type="gramStart"/>
            <w:r w:rsidRPr="004D3C33">
              <w:rPr>
                <w:rFonts w:ascii="Times New Roman" w:eastAsia="仿宋_GB2312" w:hAnsi="Times New Roman" w:cs="Times New Roman" w:hint="eastAsia"/>
                <w:color w:val="000000"/>
                <w:szCs w:val="21"/>
              </w:rPr>
              <w:t>下模分别</w:t>
            </w:r>
            <w:proofErr w:type="gramEnd"/>
            <w:r w:rsidRPr="004D3C33">
              <w:rPr>
                <w:rFonts w:ascii="Times New Roman" w:eastAsia="仿宋_GB2312" w:hAnsi="Times New Roman" w:cs="Times New Roman" w:hint="eastAsia"/>
                <w:color w:val="000000"/>
                <w:szCs w:val="21"/>
              </w:rPr>
              <w:t>独立的压缩空气强制冷却系统，得以迅速的改变测试温度。</w:t>
            </w:r>
            <w:r w:rsidRPr="004D3C33">
              <w:rPr>
                <w:rFonts w:ascii="Times New Roman" w:eastAsia="仿宋_GB2312" w:hAnsi="Times New Roman" w:cs="Times New Roman"/>
                <w:color w:val="000000"/>
                <w:szCs w:val="21"/>
              </w:rPr>
              <w:t xml:space="preserve">2. </w:t>
            </w:r>
            <w:r w:rsidRPr="004D3C33">
              <w:rPr>
                <w:rFonts w:ascii="Times New Roman" w:eastAsia="仿宋_GB2312" w:hAnsi="Times New Roman" w:cs="Times New Roman" w:hint="eastAsia"/>
                <w:color w:val="000000"/>
                <w:szCs w:val="21"/>
              </w:rPr>
              <w:t>为保证上、</w:t>
            </w:r>
            <w:proofErr w:type="gramStart"/>
            <w:r w:rsidRPr="004D3C33">
              <w:rPr>
                <w:rFonts w:ascii="Times New Roman" w:eastAsia="仿宋_GB2312" w:hAnsi="Times New Roman" w:cs="Times New Roman" w:hint="eastAsia"/>
                <w:color w:val="000000"/>
                <w:szCs w:val="21"/>
              </w:rPr>
              <w:t>下模腔</w:t>
            </w:r>
            <w:proofErr w:type="gramEnd"/>
            <w:r w:rsidRPr="004D3C33">
              <w:rPr>
                <w:rFonts w:ascii="Times New Roman" w:eastAsia="仿宋_GB2312" w:hAnsi="Times New Roman" w:cs="Times New Roman" w:hint="eastAsia"/>
                <w:color w:val="000000"/>
                <w:szCs w:val="21"/>
              </w:rPr>
              <w:t>闭合的稳定性和密合性，模腔上下移动采用</w:t>
            </w:r>
            <w:r w:rsidRPr="004D3C33">
              <w:rPr>
                <w:rFonts w:ascii="Times New Roman" w:eastAsia="仿宋_GB2312" w:hAnsi="Times New Roman" w:cs="Times New Roman"/>
                <w:color w:val="000000"/>
                <w:szCs w:val="21"/>
              </w:rPr>
              <w:t>4</w:t>
            </w:r>
            <w:r w:rsidRPr="004D3C33">
              <w:rPr>
                <w:rFonts w:ascii="Times New Roman" w:eastAsia="仿宋_GB2312" w:hAnsi="Times New Roman" w:cs="Times New Roman" w:hint="eastAsia"/>
                <w:color w:val="000000"/>
                <w:szCs w:val="21"/>
              </w:rPr>
              <w:t>根导向柱的稳定结构。</w:t>
            </w:r>
            <w:r w:rsidRPr="004D3C33">
              <w:rPr>
                <w:rFonts w:ascii="Times New Roman" w:eastAsia="仿宋_GB2312" w:hAnsi="Times New Roman" w:cs="Times New Roman"/>
                <w:color w:val="000000"/>
                <w:szCs w:val="21"/>
              </w:rPr>
              <w:t xml:space="preserve">3. </w:t>
            </w:r>
            <w:r w:rsidRPr="004D3C33">
              <w:rPr>
                <w:rFonts w:ascii="Times New Roman" w:eastAsia="仿宋_GB2312" w:hAnsi="Times New Roman" w:cs="Times New Roman" w:hint="eastAsia"/>
                <w:color w:val="000000"/>
                <w:szCs w:val="21"/>
              </w:rPr>
              <w:t>为提升上、</w:t>
            </w:r>
            <w:proofErr w:type="gramStart"/>
            <w:r w:rsidRPr="004D3C33">
              <w:rPr>
                <w:rFonts w:ascii="Times New Roman" w:eastAsia="仿宋_GB2312" w:hAnsi="Times New Roman" w:cs="Times New Roman" w:hint="eastAsia"/>
                <w:color w:val="000000"/>
                <w:szCs w:val="21"/>
              </w:rPr>
              <w:t>下模腔</w:t>
            </w:r>
            <w:proofErr w:type="gramEnd"/>
            <w:r w:rsidRPr="004D3C33">
              <w:rPr>
                <w:rFonts w:ascii="Times New Roman" w:eastAsia="仿宋_GB2312" w:hAnsi="Times New Roman" w:cs="Times New Roman" w:hint="eastAsia"/>
                <w:color w:val="000000"/>
                <w:szCs w:val="21"/>
              </w:rPr>
              <w:t>平行性，模</w:t>
            </w:r>
            <w:proofErr w:type="gramStart"/>
            <w:r w:rsidRPr="004D3C33">
              <w:rPr>
                <w:rFonts w:ascii="Times New Roman" w:eastAsia="仿宋_GB2312" w:hAnsi="Times New Roman" w:cs="Times New Roman" w:hint="eastAsia"/>
                <w:color w:val="000000"/>
                <w:szCs w:val="21"/>
              </w:rPr>
              <w:t>腔采用</w:t>
            </w:r>
            <w:proofErr w:type="gramEnd"/>
            <w:r w:rsidRPr="004D3C33">
              <w:rPr>
                <w:rFonts w:ascii="Times New Roman" w:eastAsia="仿宋_GB2312" w:hAnsi="Times New Roman" w:cs="Times New Roman" w:hint="eastAsia"/>
                <w:color w:val="000000"/>
                <w:szCs w:val="21"/>
              </w:rPr>
              <w:t>浮动式横</w:t>
            </w:r>
            <w:r w:rsidRPr="004D3C33">
              <w:rPr>
                <w:rFonts w:ascii="Times New Roman" w:eastAsia="仿宋_GB2312" w:hAnsi="Times New Roman" w:cs="Times New Roman" w:hint="eastAsia"/>
                <w:color w:val="000000"/>
                <w:szCs w:val="21"/>
              </w:rPr>
              <w:lastRenderedPageBreak/>
              <w:t>梁，具备智能对中、动态对准功能。</w:t>
            </w:r>
          </w:p>
        </w:tc>
        <w:tc>
          <w:tcPr>
            <w:tcW w:w="2835" w:type="dxa"/>
            <w:vAlign w:val="center"/>
          </w:tcPr>
          <w:p w:rsidR="00AE09A5" w:rsidRPr="00C87945" w:rsidRDefault="00AE09A5" w:rsidP="00AE09A5">
            <w:pPr>
              <w:snapToGrid w:val="0"/>
              <w:spacing w:line="360" w:lineRule="auto"/>
              <w:jc w:val="center"/>
              <w:rPr>
                <w:rFonts w:ascii="Times New Roman" w:eastAsia="仿宋_GB2312" w:hAnsi="Times New Roman" w:cs="Times New Roman"/>
                <w:color w:val="000000"/>
                <w:szCs w:val="21"/>
              </w:rPr>
            </w:pPr>
            <w:r w:rsidRPr="00F72EA8">
              <w:rPr>
                <w:rFonts w:ascii="Times New Roman" w:eastAsia="仿宋_GB2312" w:hAnsi="Times New Roman" w:cs="Times New Roman" w:hint="eastAsia"/>
                <w:color w:val="000000"/>
                <w:szCs w:val="21"/>
              </w:rPr>
              <w:lastRenderedPageBreak/>
              <w:t>仪器上配置可设定不同颜色表示不同测试状态的灯光，以便判断测试状态。</w:t>
            </w:r>
          </w:p>
        </w:tc>
      </w:tr>
      <w:tr w:rsidR="00AE09A5" w:rsidRPr="004D3C33" w:rsidTr="00AE09A5">
        <w:trPr>
          <w:trHeight w:val="626"/>
          <w:jc w:val="center"/>
        </w:trPr>
        <w:tc>
          <w:tcPr>
            <w:tcW w:w="1980" w:type="dxa"/>
            <w:gridSpan w:val="2"/>
            <w:vAlign w:val="center"/>
          </w:tcPr>
          <w:p w:rsidR="00AE09A5" w:rsidRPr="004D3C33" w:rsidRDefault="00AE09A5" w:rsidP="00AE09A5">
            <w:pPr>
              <w:snapToGrid w:val="0"/>
              <w:spacing w:line="360" w:lineRule="auto"/>
              <w:jc w:val="center"/>
              <w:rPr>
                <w:rFonts w:ascii="仿宋_GB2312" w:eastAsia="仿宋_GB2312" w:hAnsi="仿宋_GB2312" w:cs="仿宋_GB2312"/>
                <w:b/>
                <w:bCs/>
                <w:color w:val="000000"/>
                <w:szCs w:val="21"/>
              </w:rPr>
            </w:pPr>
            <w:r w:rsidRPr="004D3C33">
              <w:rPr>
                <w:rFonts w:ascii="仿宋_GB2312" w:eastAsia="仿宋_GB2312" w:hAnsi="仿宋_GB2312" w:cs="仿宋_GB2312" w:hint="eastAsia"/>
                <w:b/>
                <w:bCs/>
                <w:color w:val="000000"/>
                <w:szCs w:val="21"/>
              </w:rPr>
              <w:t>校准系统</w:t>
            </w:r>
          </w:p>
        </w:tc>
        <w:tc>
          <w:tcPr>
            <w:tcW w:w="2693" w:type="dxa"/>
            <w:vAlign w:val="center"/>
          </w:tcPr>
          <w:p w:rsidR="00AE09A5" w:rsidRPr="004D3C33" w:rsidRDefault="00AE09A5" w:rsidP="00AE09A5">
            <w:pPr>
              <w:snapToGrid w:val="0"/>
              <w:spacing w:line="360" w:lineRule="auto"/>
              <w:jc w:val="center"/>
              <w:rPr>
                <w:rFonts w:ascii="Times New Roman" w:eastAsia="仿宋_GB2312" w:hAnsi="Times New Roman" w:cs="Times New Roman"/>
                <w:color w:val="000000"/>
                <w:szCs w:val="21"/>
              </w:rPr>
            </w:pPr>
            <w:r w:rsidRPr="004D3C33">
              <w:rPr>
                <w:rFonts w:ascii="Times New Roman" w:eastAsia="仿宋_GB2312" w:hAnsi="Times New Roman" w:cs="Times New Roman" w:hint="eastAsia"/>
                <w:color w:val="000000"/>
                <w:szCs w:val="21"/>
              </w:rPr>
              <w:t>自动砝码校准装置</w:t>
            </w:r>
          </w:p>
        </w:tc>
        <w:tc>
          <w:tcPr>
            <w:tcW w:w="2835" w:type="dxa"/>
            <w:vAlign w:val="center"/>
          </w:tcPr>
          <w:p w:rsidR="00AE09A5" w:rsidRPr="004D3C33" w:rsidRDefault="00AE09A5" w:rsidP="00AE09A5">
            <w:pPr>
              <w:snapToGrid w:val="0"/>
              <w:spacing w:line="360" w:lineRule="auto"/>
              <w:jc w:val="center"/>
              <w:rPr>
                <w:rFonts w:ascii="Times New Roman" w:eastAsia="仿宋_GB2312" w:hAnsi="Times New Roman" w:cs="Times New Roman"/>
                <w:color w:val="000000"/>
                <w:szCs w:val="21"/>
              </w:rPr>
            </w:pPr>
            <w:r w:rsidRPr="004D3C33">
              <w:rPr>
                <w:rFonts w:ascii="Times New Roman" w:eastAsia="仿宋_GB2312" w:hAnsi="Times New Roman" w:cs="Times New Roman" w:hint="eastAsia"/>
                <w:color w:val="000000"/>
                <w:szCs w:val="21"/>
              </w:rPr>
              <w:t>内建砝码，可全自动校正</w:t>
            </w:r>
          </w:p>
        </w:tc>
        <w:tc>
          <w:tcPr>
            <w:tcW w:w="2835" w:type="dxa"/>
            <w:vAlign w:val="center"/>
          </w:tcPr>
          <w:p w:rsidR="00AE09A5" w:rsidRPr="004D3C33" w:rsidRDefault="00AE09A5" w:rsidP="00AE09A5">
            <w:pPr>
              <w:snapToGrid w:val="0"/>
              <w:spacing w:line="360" w:lineRule="auto"/>
              <w:jc w:val="center"/>
              <w:rPr>
                <w:rFonts w:ascii="Times New Roman" w:eastAsia="仿宋_GB2312" w:hAnsi="Times New Roman" w:cs="Times New Roman"/>
                <w:color w:val="000000"/>
                <w:szCs w:val="21"/>
              </w:rPr>
            </w:pPr>
            <w:r w:rsidRPr="004D3C33">
              <w:rPr>
                <w:rFonts w:ascii="Times New Roman" w:eastAsia="仿宋_GB2312" w:hAnsi="Times New Roman" w:cs="Times New Roman" w:hint="eastAsia"/>
                <w:color w:val="000000"/>
                <w:szCs w:val="21"/>
              </w:rPr>
              <w:t>全自动内置砝码校准，软件控制</w:t>
            </w:r>
          </w:p>
        </w:tc>
      </w:tr>
      <w:tr w:rsidR="00AE09A5" w:rsidRPr="004D3C33" w:rsidTr="00AE09A5">
        <w:trPr>
          <w:trHeight w:val="655"/>
          <w:jc w:val="center"/>
        </w:trPr>
        <w:tc>
          <w:tcPr>
            <w:tcW w:w="1980" w:type="dxa"/>
            <w:gridSpan w:val="2"/>
            <w:vAlign w:val="center"/>
          </w:tcPr>
          <w:p w:rsidR="00AE09A5" w:rsidRPr="004D3C33" w:rsidRDefault="00AE09A5" w:rsidP="00AE09A5">
            <w:pPr>
              <w:snapToGrid w:val="0"/>
              <w:spacing w:line="360" w:lineRule="auto"/>
              <w:jc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szCs w:val="21"/>
              </w:rPr>
              <w:t>是否独有</w:t>
            </w:r>
          </w:p>
        </w:tc>
        <w:tc>
          <w:tcPr>
            <w:tcW w:w="2693" w:type="dxa"/>
            <w:vAlign w:val="center"/>
          </w:tcPr>
          <w:p w:rsidR="00AE09A5" w:rsidRPr="004D3C33" w:rsidRDefault="00AE09A5" w:rsidP="00AE09A5">
            <w:pPr>
              <w:snapToGrid w:val="0"/>
              <w:spacing w:line="360" w:lineRule="auto"/>
              <w:jc w:val="center"/>
              <w:rPr>
                <w:rFonts w:ascii="Times New Roman" w:eastAsia="仿宋_GB2312" w:hAnsi="Times New Roman" w:cs="Times New Roman"/>
                <w:color w:val="000000"/>
                <w:szCs w:val="21"/>
              </w:rPr>
            </w:pPr>
            <w:r w:rsidRPr="004D3C33">
              <w:rPr>
                <w:rFonts w:ascii="Times New Roman" w:eastAsia="仿宋_GB2312" w:hAnsi="Times New Roman" w:cs="Times New Roman" w:hint="eastAsia"/>
                <w:color w:val="000000"/>
                <w:szCs w:val="21"/>
              </w:rPr>
              <w:t>自行设计。全部自行生产</w:t>
            </w:r>
            <w:r w:rsidR="005E3DDD">
              <w:rPr>
                <w:rFonts w:ascii="Times New Roman" w:eastAsia="仿宋_GB2312" w:hAnsi="Times New Roman" w:cs="Times New Roman" w:hint="eastAsia"/>
                <w:color w:val="000000"/>
                <w:szCs w:val="21"/>
              </w:rPr>
              <w:t>。</w:t>
            </w:r>
          </w:p>
        </w:tc>
        <w:tc>
          <w:tcPr>
            <w:tcW w:w="2835" w:type="dxa"/>
            <w:vAlign w:val="center"/>
          </w:tcPr>
          <w:p w:rsidR="00AE09A5" w:rsidRPr="004D3C33" w:rsidRDefault="00AE09A5" w:rsidP="00AE09A5">
            <w:pPr>
              <w:snapToGrid w:val="0"/>
              <w:spacing w:line="360" w:lineRule="auto"/>
              <w:jc w:val="center"/>
              <w:rPr>
                <w:rFonts w:ascii="Times New Roman" w:eastAsia="仿宋_GB2312" w:hAnsi="Times New Roman" w:cs="Times New Roman"/>
                <w:color w:val="000000"/>
                <w:szCs w:val="21"/>
              </w:rPr>
            </w:pPr>
            <w:r w:rsidRPr="004D3C33">
              <w:rPr>
                <w:rFonts w:ascii="Times New Roman" w:eastAsia="仿宋_GB2312" w:hAnsi="Times New Roman" w:cs="Times New Roman" w:hint="eastAsia"/>
                <w:color w:val="000000"/>
                <w:szCs w:val="21"/>
              </w:rPr>
              <w:t>自行设计。核心器件都是自己所有</w:t>
            </w:r>
            <w:r w:rsidR="005E3DDD">
              <w:rPr>
                <w:rFonts w:ascii="Times New Roman" w:eastAsia="仿宋_GB2312" w:hAnsi="Times New Roman" w:cs="Times New Roman" w:hint="eastAsia"/>
                <w:color w:val="000000"/>
                <w:szCs w:val="21"/>
              </w:rPr>
              <w:t>。</w:t>
            </w:r>
          </w:p>
        </w:tc>
        <w:tc>
          <w:tcPr>
            <w:tcW w:w="2835" w:type="dxa"/>
            <w:vAlign w:val="center"/>
          </w:tcPr>
          <w:p w:rsidR="00AE09A5" w:rsidRPr="004D3C33" w:rsidRDefault="00AE09A5" w:rsidP="00AE09A5">
            <w:pPr>
              <w:snapToGrid w:val="0"/>
              <w:spacing w:line="360" w:lineRule="auto"/>
              <w:jc w:val="center"/>
              <w:rPr>
                <w:rFonts w:ascii="Times New Roman" w:eastAsia="仿宋_GB2312" w:hAnsi="Times New Roman" w:cs="Times New Roman"/>
                <w:color w:val="000000"/>
                <w:szCs w:val="21"/>
              </w:rPr>
            </w:pPr>
            <w:r w:rsidRPr="00827F64">
              <w:rPr>
                <w:rFonts w:ascii="Times New Roman" w:hAnsi="Times New Roman" w:cs="Times New Roman" w:hint="eastAsia"/>
                <w:color w:val="000000"/>
              </w:rPr>
              <w:t>自行设计。核心部件自行生产</w:t>
            </w:r>
            <w:r w:rsidR="005E3DDD">
              <w:rPr>
                <w:rFonts w:ascii="Times New Roman" w:hAnsi="Times New Roman" w:cs="Times New Roman" w:hint="eastAsia"/>
                <w:color w:val="000000"/>
              </w:rPr>
              <w:t>。</w:t>
            </w:r>
          </w:p>
        </w:tc>
      </w:tr>
    </w:tbl>
    <w:p w:rsidR="006F7AFC" w:rsidRDefault="006B3B44" w:rsidP="00AE09A5">
      <w:pPr>
        <w:snapToGrid w:val="0"/>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四、条件准备情况</w:t>
      </w: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实验室具备电（220V单相电源）、通风（排气系统）、实验平台等安装条件。</w:t>
      </w: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五、可能存在的安全性问题</w:t>
      </w:r>
    </w:p>
    <w:p w:rsidR="006F7AFC" w:rsidRDefault="006B3B44">
      <w:pPr>
        <w:snapToGrid w:val="0"/>
        <w:spacing w:line="54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该设备使用过程无放射物产生，可能产生少量废气</w:t>
      </w:r>
      <w:r w:rsidR="0059767E">
        <w:rPr>
          <w:rFonts w:ascii="仿宋_GB2312" w:eastAsia="仿宋_GB2312" w:hAnsi="仿宋_GB2312" w:cs="仿宋_GB2312" w:hint="eastAsia"/>
          <w:color w:val="000000"/>
          <w:sz w:val="32"/>
          <w:szCs w:val="32"/>
        </w:rPr>
        <w:t>、废液</w:t>
      </w:r>
      <w:r>
        <w:rPr>
          <w:rFonts w:ascii="仿宋_GB2312" w:eastAsia="仿宋_GB2312" w:hAnsi="仿宋_GB2312" w:cs="仿宋_GB2312" w:hint="eastAsia"/>
          <w:color w:val="000000"/>
          <w:sz w:val="32"/>
          <w:szCs w:val="32"/>
        </w:rPr>
        <w:t>可由通风净化系统</w:t>
      </w:r>
      <w:r w:rsidR="0059767E">
        <w:rPr>
          <w:rFonts w:ascii="仿宋_GB2312" w:eastAsia="仿宋_GB2312" w:hAnsi="仿宋_GB2312" w:cs="仿宋_GB2312" w:hint="eastAsia"/>
          <w:color w:val="000000"/>
          <w:sz w:val="32"/>
          <w:szCs w:val="32"/>
        </w:rPr>
        <w:t>及废液收集系统</w:t>
      </w:r>
      <w:r>
        <w:rPr>
          <w:rFonts w:ascii="仿宋_GB2312" w:eastAsia="仿宋_GB2312" w:hAnsi="仿宋_GB2312" w:cs="仿宋_GB2312" w:hint="eastAsia"/>
          <w:color w:val="000000"/>
          <w:sz w:val="32"/>
          <w:szCs w:val="32"/>
        </w:rPr>
        <w:t>处理，不会产生安全性问题。</w:t>
      </w:r>
    </w:p>
    <w:sectPr w:rsidR="006F7AFC">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BAB" w:rsidRDefault="008A6BAB">
      <w:r>
        <w:separator/>
      </w:r>
    </w:p>
  </w:endnote>
  <w:endnote w:type="continuationSeparator" w:id="0">
    <w:p w:rsidR="008A6BAB" w:rsidRDefault="008A6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auto"/>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AFC" w:rsidRDefault="006B3B44">
    <w:pPr>
      <w:spacing w:line="1" w:lineRule="exact"/>
    </w:pPr>
    <w:r>
      <w:rPr>
        <w:noProof/>
      </w:rPr>
      <mc:AlternateContent>
        <mc:Choice Requires="wps">
          <w:drawing>
            <wp:anchor distT="0" distB="0" distL="0" distR="0" simplePos="0" relativeHeight="251659264" behindDoc="1" locked="0" layoutInCell="1" allowOverlap="1">
              <wp:simplePos x="0" y="0"/>
              <wp:positionH relativeFrom="page">
                <wp:posOffset>3839210</wp:posOffset>
              </wp:positionH>
              <wp:positionV relativeFrom="page">
                <wp:posOffset>10211435</wp:posOffset>
              </wp:positionV>
              <wp:extent cx="187325" cy="77470"/>
              <wp:effectExtent l="0" t="0" r="0" b="0"/>
              <wp:wrapNone/>
              <wp:docPr id="10" name="Shape 10"/>
              <wp:cNvGraphicFramePr/>
              <a:graphic xmlns:a="http://schemas.openxmlformats.org/drawingml/2006/main">
                <a:graphicData uri="http://schemas.microsoft.com/office/word/2010/wordprocessingShape">
                  <wps:wsp>
                    <wps:cNvSpPr txBox="1"/>
                    <wps:spPr>
                      <a:xfrm>
                        <a:off x="0" y="0"/>
                        <a:ext cx="187325" cy="77470"/>
                      </a:xfrm>
                      <a:prstGeom prst="rect">
                        <a:avLst/>
                      </a:prstGeom>
                      <a:noFill/>
                    </wps:spPr>
                    <wps:txbx>
                      <w:txbxContent>
                        <w:p w:rsidR="006F7AFC" w:rsidRDefault="006B3B44">
                          <w:pPr>
                            <w:pStyle w:val="Headerorfooter2"/>
                            <w:jc w:val="left"/>
                            <w:rPr>
                              <w:sz w:val="18"/>
                              <w:szCs w:val="18"/>
                            </w:rPr>
                          </w:pPr>
                          <w:r>
                            <w:rPr>
                              <w:rFonts w:ascii="Times New Roman" w:eastAsia="Times New Roman" w:hAnsi="Times New Roman" w:cs="Times New Roman"/>
                              <w:color w:val="000000"/>
                              <w:sz w:val="18"/>
                              <w:szCs w:val="18"/>
                            </w:rPr>
                            <w:t>-1 -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0" o:spid="_x0000_s1026" type="#_x0000_t202" style="position:absolute;left:0;text-align:left;margin-left:302.3pt;margin-top:804.05pt;width:14.75pt;height:6.1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FTlAEAACIDAAAOAAAAZHJzL2Uyb0RvYy54bWysUttOwzAMfUfiH6K8s45xGarWIdA0hIQA&#10;afABWZqskZo4isPa/T1O1g0Eb4iXxLGd4+Njz25727KtCmjAVfx8NOZMOQm1cZuKv78tz244wyhc&#10;LVpwquI7hfx2fnoy63ypJtBAW6vACMRh2fmKNzH6sihQNsoKHIFXjoIaghWRnmFT1EF0hG7bYjIe&#10;XxcdhNoHkAqRvIt9kM8zvtZKxhetUUXWVpy4xXyGfK7TWcxnotwE4RsjBxriDyysMI6KHqEWIgr2&#10;EcwvKGtkAAQdRxJsAVobqXIP1M35+Ec3q0Z4lXshcdAfZcL/g5XP29fATE2zI3mcsDSjXJbRm8Tp&#10;PJaUs/KUFft76Cnx4Edypp57HWy6qRtGccLZHaVVfWQyfbqZXkyuOJMUmk4vpxm8+PrrA8YHBZYl&#10;o+KBBpf1FNsnjMSDUg8pqZSDpWnb5E8E90SSFft1P7BeQ70j0h3NtuKOlo+z9tGRdGkNDkY4GOvB&#10;SODo7z4iFch1E+oeaihGg8h0hqVJk/7+zllfqz3/BAAA//8DAFBLAwQUAAYACAAAACEAwYWRMN8A&#10;AAANAQAADwAAAGRycy9kb3ducmV2LnhtbEyPzWrDMBCE74W8g9hAb42UH1TjWg4l0EtvTUugN8Xa&#10;WKaWZCTFsd++m1N7290ZZr+p9pPr2YgxdcErWK8EMPRNMJ1vFXx9vj0VwFLW3ug+eFQwY4J9vXio&#10;dGnCzX/geMwtoxCfSq3A5jyUnKfGotNpFQb0pF1CdDrTGltuor5RuOv5RgjJne48fbB6wIPF5ud4&#10;dQqep1PAIeEBvy9jE203F/37rNTjcnp9AZZxyn9muOMTOtTEdA5XbxLrFUixk2QlQYpiDYwscruj&#10;4Xw/bcQWeF3x/y3qXwAAAP//AwBQSwECLQAUAAYACAAAACEAtoM4kv4AAADhAQAAEwAAAAAAAAAA&#10;AAAAAAAAAAAAW0NvbnRlbnRfVHlwZXNdLnhtbFBLAQItABQABgAIAAAAIQA4/SH/1gAAAJQBAAAL&#10;AAAAAAAAAAAAAAAAAC8BAABfcmVscy8ucmVsc1BLAQItABQABgAIAAAAIQCI+qFTlAEAACIDAAAO&#10;AAAAAAAAAAAAAAAAAC4CAABkcnMvZTJvRG9jLnhtbFBLAQItABQABgAIAAAAIQDBhZEw3wAAAA0B&#10;AAAPAAAAAAAAAAAAAAAAAO4DAABkcnMvZG93bnJldi54bWxQSwUGAAAAAAQABADzAAAA+gQAAAAA&#10;" filled="f" stroked="f">
              <v:textbox style="mso-fit-shape-to-text:t" inset="0,0,0,0">
                <w:txbxContent>
                  <w:p w:rsidR="006F7AFC" w:rsidRDefault="006B3B44">
                    <w:pPr>
                      <w:pStyle w:val="Headerorfooter2"/>
                      <w:jc w:val="left"/>
                      <w:rPr>
                        <w:sz w:val="18"/>
                        <w:szCs w:val="18"/>
                      </w:rPr>
                    </w:pPr>
                    <w:r>
                      <w:rPr>
                        <w:rFonts w:ascii="Times New Roman" w:eastAsia="Times New Roman" w:hAnsi="Times New Roman" w:cs="Times New Roman"/>
                        <w:color w:val="000000"/>
                        <w:sz w:val="18"/>
                        <w:szCs w:val="18"/>
                      </w:rPr>
                      <w:t>-1 -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BAB" w:rsidRDefault="008A6BAB">
      <w:r>
        <w:separator/>
      </w:r>
    </w:p>
  </w:footnote>
  <w:footnote w:type="continuationSeparator" w:id="0">
    <w:p w:rsidR="008A6BAB" w:rsidRDefault="008A6B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C84A8F"/>
    <w:rsid w:val="0004008B"/>
    <w:rsid w:val="00052A08"/>
    <w:rsid w:val="000728D9"/>
    <w:rsid w:val="000848F0"/>
    <w:rsid w:val="000C2460"/>
    <w:rsid w:val="001426E0"/>
    <w:rsid w:val="00235F95"/>
    <w:rsid w:val="00244FBC"/>
    <w:rsid w:val="002B1651"/>
    <w:rsid w:val="003805E0"/>
    <w:rsid w:val="00381E33"/>
    <w:rsid w:val="003A6B0D"/>
    <w:rsid w:val="003D4BC3"/>
    <w:rsid w:val="00411C06"/>
    <w:rsid w:val="004D3C33"/>
    <w:rsid w:val="004E5283"/>
    <w:rsid w:val="00534FD2"/>
    <w:rsid w:val="0059767E"/>
    <w:rsid w:val="005E3DDD"/>
    <w:rsid w:val="006512B9"/>
    <w:rsid w:val="006B3B44"/>
    <w:rsid w:val="006E359B"/>
    <w:rsid w:val="006F7AFC"/>
    <w:rsid w:val="00741AE4"/>
    <w:rsid w:val="008A6BAB"/>
    <w:rsid w:val="009944F2"/>
    <w:rsid w:val="00A90EA8"/>
    <w:rsid w:val="00AC5B1B"/>
    <w:rsid w:val="00AE09A5"/>
    <w:rsid w:val="00AE1BDC"/>
    <w:rsid w:val="00AF2930"/>
    <w:rsid w:val="00B31159"/>
    <w:rsid w:val="00B97994"/>
    <w:rsid w:val="00C86860"/>
    <w:rsid w:val="00C87945"/>
    <w:rsid w:val="00D262D7"/>
    <w:rsid w:val="00DF6D4E"/>
    <w:rsid w:val="00EB7E60"/>
    <w:rsid w:val="00F72EA8"/>
    <w:rsid w:val="01EA0E83"/>
    <w:rsid w:val="0301396B"/>
    <w:rsid w:val="05154E61"/>
    <w:rsid w:val="0ACD3951"/>
    <w:rsid w:val="0C2107A9"/>
    <w:rsid w:val="0CF462EF"/>
    <w:rsid w:val="108F4BD1"/>
    <w:rsid w:val="11C95F9C"/>
    <w:rsid w:val="1209283C"/>
    <w:rsid w:val="130628D8"/>
    <w:rsid w:val="14C94C7D"/>
    <w:rsid w:val="1E592455"/>
    <w:rsid w:val="1FBB33A3"/>
    <w:rsid w:val="23201794"/>
    <w:rsid w:val="240E07A9"/>
    <w:rsid w:val="251D242F"/>
    <w:rsid w:val="257B5FDE"/>
    <w:rsid w:val="25C44658"/>
    <w:rsid w:val="29D46E34"/>
    <w:rsid w:val="2B2160A9"/>
    <w:rsid w:val="2B724B56"/>
    <w:rsid w:val="2C5509C3"/>
    <w:rsid w:val="2E6863BB"/>
    <w:rsid w:val="2E7F7CB6"/>
    <w:rsid w:val="304F04EB"/>
    <w:rsid w:val="30C84A8F"/>
    <w:rsid w:val="33F9446E"/>
    <w:rsid w:val="3522139B"/>
    <w:rsid w:val="35BA60CE"/>
    <w:rsid w:val="39C33C94"/>
    <w:rsid w:val="3D0535B4"/>
    <w:rsid w:val="40C33A32"/>
    <w:rsid w:val="47947ED7"/>
    <w:rsid w:val="483E65AE"/>
    <w:rsid w:val="4BFE6267"/>
    <w:rsid w:val="4C2A6435"/>
    <w:rsid w:val="536D782E"/>
    <w:rsid w:val="55591C47"/>
    <w:rsid w:val="564927D4"/>
    <w:rsid w:val="57D85FAF"/>
    <w:rsid w:val="5F131BD1"/>
    <w:rsid w:val="709541F4"/>
    <w:rsid w:val="70FF1E55"/>
    <w:rsid w:val="74543DB5"/>
    <w:rsid w:val="77B27D81"/>
    <w:rsid w:val="7BD5403F"/>
    <w:rsid w:val="7BFF2E69"/>
    <w:rsid w:val="7E43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6CFC5E"/>
  <w15:docId w15:val="{9470B5DF-CE45-47FA-921C-26F1B4A2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pPr>
      <w:widowControl/>
      <w:spacing w:before="100" w:beforeAutospacing="1" w:after="100" w:afterAutospacing="1"/>
      <w:jc w:val="left"/>
    </w:pPr>
    <w:rPr>
      <w:rFonts w:ascii="宋体" w:eastAsia="宋体" w:hAnsi="宋体" w:cs="宋体"/>
      <w:kern w:val="0"/>
      <w:sz w:val="24"/>
    </w:rPr>
  </w:style>
  <w:style w:type="paragraph" w:styleId="a4">
    <w:name w:val="List Paragraph"/>
    <w:basedOn w:val="a"/>
    <w:qFormat/>
    <w:pPr>
      <w:widowControl/>
      <w:spacing w:before="100" w:beforeAutospacing="1" w:after="100" w:afterAutospacing="1"/>
      <w:jc w:val="left"/>
    </w:pPr>
    <w:rPr>
      <w:rFonts w:ascii="宋体" w:eastAsia="宋体" w:hAnsi="宋体" w:cs="宋体"/>
      <w:kern w:val="0"/>
      <w:sz w:val="24"/>
    </w:rPr>
  </w:style>
  <w:style w:type="paragraph" w:customStyle="1" w:styleId="Heading41">
    <w:name w:val="Heading #4|1"/>
    <w:basedOn w:val="a"/>
    <w:qFormat/>
    <w:pPr>
      <w:spacing w:after="70" w:line="414" w:lineRule="exact"/>
      <w:outlineLvl w:val="3"/>
    </w:pPr>
    <w:rPr>
      <w:rFonts w:ascii="宋体" w:eastAsia="宋体" w:hAnsi="宋体" w:cs="宋体"/>
      <w:sz w:val="28"/>
      <w:szCs w:val="28"/>
      <w:lang w:val="zh-TW" w:eastAsia="zh-TW" w:bidi="zh-TW"/>
    </w:rPr>
  </w:style>
  <w:style w:type="paragraph" w:customStyle="1" w:styleId="Bodytext1">
    <w:name w:val="Body text|1"/>
    <w:basedOn w:val="a"/>
    <w:qFormat/>
    <w:pPr>
      <w:spacing w:after="300" w:line="454" w:lineRule="auto"/>
      <w:ind w:firstLine="400"/>
    </w:pPr>
    <w:rPr>
      <w:rFonts w:ascii="宋体" w:eastAsia="宋体" w:hAnsi="宋体" w:cs="宋体"/>
      <w:sz w:val="22"/>
      <w:szCs w:val="22"/>
      <w:lang w:val="zh-TW" w:eastAsia="zh-TW" w:bidi="zh-TW"/>
    </w:rPr>
  </w:style>
  <w:style w:type="paragraph" w:customStyle="1" w:styleId="Other1">
    <w:name w:val="Other|1"/>
    <w:basedOn w:val="a"/>
    <w:qFormat/>
    <w:pPr>
      <w:spacing w:after="300" w:line="454" w:lineRule="auto"/>
      <w:ind w:firstLine="400"/>
    </w:pPr>
    <w:rPr>
      <w:rFonts w:ascii="宋体" w:eastAsia="宋体" w:hAnsi="宋体" w:cs="宋体"/>
      <w:sz w:val="22"/>
      <w:szCs w:val="22"/>
      <w:lang w:val="zh-TW" w:eastAsia="zh-TW" w:bidi="zh-TW"/>
    </w:rPr>
  </w:style>
  <w:style w:type="paragraph" w:customStyle="1" w:styleId="Headerorfooter2">
    <w:name w:val="Header or footer|2"/>
    <w:basedOn w:val="a"/>
    <w:qFormat/>
    <w:rPr>
      <w:sz w:val="20"/>
      <w:szCs w:val="20"/>
      <w:lang w:val="zh-TW" w:eastAsia="zh-TW" w:bidi="zh-TW"/>
    </w:rPr>
  </w:style>
  <w:style w:type="paragraph" w:customStyle="1" w:styleId="Bodytext2">
    <w:name w:val="Body text|2"/>
    <w:basedOn w:val="a"/>
    <w:qFormat/>
    <w:pPr>
      <w:spacing w:line="736" w:lineRule="exact"/>
      <w:ind w:left="340" w:hanging="340"/>
    </w:pPr>
    <w:rPr>
      <w:rFonts w:ascii="宋体" w:eastAsia="宋体" w:hAnsi="宋体" w:cs="宋体"/>
      <w:sz w:val="28"/>
      <w:szCs w:val="28"/>
      <w:lang w:val="zh-TW" w:eastAsia="zh-TW" w:bidi="zh-TW"/>
    </w:rPr>
  </w:style>
  <w:style w:type="paragraph" w:styleId="a5">
    <w:name w:val="header"/>
    <w:basedOn w:val="a"/>
    <w:link w:val="a6"/>
    <w:rsid w:val="000C246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0C2460"/>
    <w:rPr>
      <w:rFonts w:asciiTheme="minorHAnsi" w:eastAsiaTheme="minorEastAsia" w:hAnsiTheme="minorHAnsi" w:cstheme="minorBidi"/>
      <w:kern w:val="2"/>
      <w:sz w:val="18"/>
      <w:szCs w:val="18"/>
    </w:rPr>
  </w:style>
  <w:style w:type="paragraph" w:styleId="a7">
    <w:name w:val="footer"/>
    <w:basedOn w:val="a"/>
    <w:link w:val="a8"/>
    <w:rsid w:val="000C2460"/>
    <w:pPr>
      <w:tabs>
        <w:tab w:val="center" w:pos="4153"/>
        <w:tab w:val="right" w:pos="8306"/>
      </w:tabs>
      <w:snapToGrid w:val="0"/>
      <w:jc w:val="left"/>
    </w:pPr>
    <w:rPr>
      <w:sz w:val="18"/>
      <w:szCs w:val="18"/>
    </w:rPr>
  </w:style>
  <w:style w:type="character" w:customStyle="1" w:styleId="a8">
    <w:name w:val="页脚 字符"/>
    <w:basedOn w:val="a0"/>
    <w:link w:val="a7"/>
    <w:rsid w:val="000C246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202">
      <w:bodyDiv w:val="1"/>
      <w:marLeft w:val="0"/>
      <w:marRight w:val="0"/>
      <w:marTop w:val="0"/>
      <w:marBottom w:val="0"/>
      <w:divBdr>
        <w:top w:val="none" w:sz="0" w:space="0" w:color="auto"/>
        <w:left w:val="none" w:sz="0" w:space="0" w:color="auto"/>
        <w:bottom w:val="none" w:sz="0" w:space="0" w:color="auto"/>
        <w:right w:val="none" w:sz="0" w:space="0" w:color="auto"/>
      </w:divBdr>
    </w:div>
    <w:div w:id="82726634">
      <w:bodyDiv w:val="1"/>
      <w:marLeft w:val="0"/>
      <w:marRight w:val="0"/>
      <w:marTop w:val="0"/>
      <w:marBottom w:val="0"/>
      <w:divBdr>
        <w:top w:val="none" w:sz="0" w:space="0" w:color="auto"/>
        <w:left w:val="none" w:sz="0" w:space="0" w:color="auto"/>
        <w:bottom w:val="none" w:sz="0" w:space="0" w:color="auto"/>
        <w:right w:val="none" w:sz="0" w:space="0" w:color="auto"/>
      </w:divBdr>
    </w:div>
    <w:div w:id="114953106">
      <w:bodyDiv w:val="1"/>
      <w:marLeft w:val="0"/>
      <w:marRight w:val="0"/>
      <w:marTop w:val="0"/>
      <w:marBottom w:val="0"/>
      <w:divBdr>
        <w:top w:val="none" w:sz="0" w:space="0" w:color="auto"/>
        <w:left w:val="none" w:sz="0" w:space="0" w:color="auto"/>
        <w:bottom w:val="none" w:sz="0" w:space="0" w:color="auto"/>
        <w:right w:val="none" w:sz="0" w:space="0" w:color="auto"/>
      </w:divBdr>
    </w:div>
    <w:div w:id="255214038">
      <w:bodyDiv w:val="1"/>
      <w:marLeft w:val="0"/>
      <w:marRight w:val="0"/>
      <w:marTop w:val="0"/>
      <w:marBottom w:val="0"/>
      <w:divBdr>
        <w:top w:val="none" w:sz="0" w:space="0" w:color="auto"/>
        <w:left w:val="none" w:sz="0" w:space="0" w:color="auto"/>
        <w:bottom w:val="none" w:sz="0" w:space="0" w:color="auto"/>
        <w:right w:val="none" w:sz="0" w:space="0" w:color="auto"/>
      </w:divBdr>
    </w:div>
    <w:div w:id="304547097">
      <w:bodyDiv w:val="1"/>
      <w:marLeft w:val="0"/>
      <w:marRight w:val="0"/>
      <w:marTop w:val="0"/>
      <w:marBottom w:val="0"/>
      <w:divBdr>
        <w:top w:val="none" w:sz="0" w:space="0" w:color="auto"/>
        <w:left w:val="none" w:sz="0" w:space="0" w:color="auto"/>
        <w:bottom w:val="none" w:sz="0" w:space="0" w:color="auto"/>
        <w:right w:val="none" w:sz="0" w:space="0" w:color="auto"/>
      </w:divBdr>
    </w:div>
    <w:div w:id="344598816">
      <w:bodyDiv w:val="1"/>
      <w:marLeft w:val="0"/>
      <w:marRight w:val="0"/>
      <w:marTop w:val="0"/>
      <w:marBottom w:val="0"/>
      <w:divBdr>
        <w:top w:val="none" w:sz="0" w:space="0" w:color="auto"/>
        <w:left w:val="none" w:sz="0" w:space="0" w:color="auto"/>
        <w:bottom w:val="none" w:sz="0" w:space="0" w:color="auto"/>
        <w:right w:val="none" w:sz="0" w:space="0" w:color="auto"/>
      </w:divBdr>
    </w:div>
    <w:div w:id="485823474">
      <w:bodyDiv w:val="1"/>
      <w:marLeft w:val="0"/>
      <w:marRight w:val="0"/>
      <w:marTop w:val="0"/>
      <w:marBottom w:val="0"/>
      <w:divBdr>
        <w:top w:val="none" w:sz="0" w:space="0" w:color="auto"/>
        <w:left w:val="none" w:sz="0" w:space="0" w:color="auto"/>
        <w:bottom w:val="none" w:sz="0" w:space="0" w:color="auto"/>
        <w:right w:val="none" w:sz="0" w:space="0" w:color="auto"/>
      </w:divBdr>
    </w:div>
    <w:div w:id="558513908">
      <w:bodyDiv w:val="1"/>
      <w:marLeft w:val="0"/>
      <w:marRight w:val="0"/>
      <w:marTop w:val="0"/>
      <w:marBottom w:val="0"/>
      <w:divBdr>
        <w:top w:val="none" w:sz="0" w:space="0" w:color="auto"/>
        <w:left w:val="none" w:sz="0" w:space="0" w:color="auto"/>
        <w:bottom w:val="none" w:sz="0" w:space="0" w:color="auto"/>
        <w:right w:val="none" w:sz="0" w:space="0" w:color="auto"/>
      </w:divBdr>
    </w:div>
    <w:div w:id="611980466">
      <w:bodyDiv w:val="1"/>
      <w:marLeft w:val="0"/>
      <w:marRight w:val="0"/>
      <w:marTop w:val="0"/>
      <w:marBottom w:val="0"/>
      <w:divBdr>
        <w:top w:val="none" w:sz="0" w:space="0" w:color="auto"/>
        <w:left w:val="none" w:sz="0" w:space="0" w:color="auto"/>
        <w:bottom w:val="none" w:sz="0" w:space="0" w:color="auto"/>
        <w:right w:val="none" w:sz="0" w:space="0" w:color="auto"/>
      </w:divBdr>
    </w:div>
    <w:div w:id="613749881">
      <w:bodyDiv w:val="1"/>
      <w:marLeft w:val="0"/>
      <w:marRight w:val="0"/>
      <w:marTop w:val="0"/>
      <w:marBottom w:val="0"/>
      <w:divBdr>
        <w:top w:val="none" w:sz="0" w:space="0" w:color="auto"/>
        <w:left w:val="none" w:sz="0" w:space="0" w:color="auto"/>
        <w:bottom w:val="none" w:sz="0" w:space="0" w:color="auto"/>
        <w:right w:val="none" w:sz="0" w:space="0" w:color="auto"/>
      </w:divBdr>
    </w:div>
    <w:div w:id="662011796">
      <w:bodyDiv w:val="1"/>
      <w:marLeft w:val="0"/>
      <w:marRight w:val="0"/>
      <w:marTop w:val="0"/>
      <w:marBottom w:val="0"/>
      <w:divBdr>
        <w:top w:val="none" w:sz="0" w:space="0" w:color="auto"/>
        <w:left w:val="none" w:sz="0" w:space="0" w:color="auto"/>
        <w:bottom w:val="none" w:sz="0" w:space="0" w:color="auto"/>
        <w:right w:val="none" w:sz="0" w:space="0" w:color="auto"/>
      </w:divBdr>
    </w:div>
    <w:div w:id="707341718">
      <w:bodyDiv w:val="1"/>
      <w:marLeft w:val="0"/>
      <w:marRight w:val="0"/>
      <w:marTop w:val="0"/>
      <w:marBottom w:val="0"/>
      <w:divBdr>
        <w:top w:val="none" w:sz="0" w:space="0" w:color="auto"/>
        <w:left w:val="none" w:sz="0" w:space="0" w:color="auto"/>
        <w:bottom w:val="none" w:sz="0" w:space="0" w:color="auto"/>
        <w:right w:val="none" w:sz="0" w:space="0" w:color="auto"/>
      </w:divBdr>
    </w:div>
    <w:div w:id="731584105">
      <w:bodyDiv w:val="1"/>
      <w:marLeft w:val="0"/>
      <w:marRight w:val="0"/>
      <w:marTop w:val="0"/>
      <w:marBottom w:val="0"/>
      <w:divBdr>
        <w:top w:val="none" w:sz="0" w:space="0" w:color="auto"/>
        <w:left w:val="none" w:sz="0" w:space="0" w:color="auto"/>
        <w:bottom w:val="none" w:sz="0" w:space="0" w:color="auto"/>
        <w:right w:val="none" w:sz="0" w:space="0" w:color="auto"/>
      </w:divBdr>
    </w:div>
    <w:div w:id="766081228">
      <w:bodyDiv w:val="1"/>
      <w:marLeft w:val="0"/>
      <w:marRight w:val="0"/>
      <w:marTop w:val="0"/>
      <w:marBottom w:val="0"/>
      <w:divBdr>
        <w:top w:val="none" w:sz="0" w:space="0" w:color="auto"/>
        <w:left w:val="none" w:sz="0" w:space="0" w:color="auto"/>
        <w:bottom w:val="none" w:sz="0" w:space="0" w:color="auto"/>
        <w:right w:val="none" w:sz="0" w:space="0" w:color="auto"/>
      </w:divBdr>
    </w:div>
    <w:div w:id="769858443">
      <w:bodyDiv w:val="1"/>
      <w:marLeft w:val="0"/>
      <w:marRight w:val="0"/>
      <w:marTop w:val="0"/>
      <w:marBottom w:val="0"/>
      <w:divBdr>
        <w:top w:val="none" w:sz="0" w:space="0" w:color="auto"/>
        <w:left w:val="none" w:sz="0" w:space="0" w:color="auto"/>
        <w:bottom w:val="none" w:sz="0" w:space="0" w:color="auto"/>
        <w:right w:val="none" w:sz="0" w:space="0" w:color="auto"/>
      </w:divBdr>
    </w:div>
    <w:div w:id="783696994">
      <w:bodyDiv w:val="1"/>
      <w:marLeft w:val="0"/>
      <w:marRight w:val="0"/>
      <w:marTop w:val="0"/>
      <w:marBottom w:val="0"/>
      <w:divBdr>
        <w:top w:val="none" w:sz="0" w:space="0" w:color="auto"/>
        <w:left w:val="none" w:sz="0" w:space="0" w:color="auto"/>
        <w:bottom w:val="none" w:sz="0" w:space="0" w:color="auto"/>
        <w:right w:val="none" w:sz="0" w:space="0" w:color="auto"/>
      </w:divBdr>
    </w:div>
    <w:div w:id="850097831">
      <w:bodyDiv w:val="1"/>
      <w:marLeft w:val="0"/>
      <w:marRight w:val="0"/>
      <w:marTop w:val="0"/>
      <w:marBottom w:val="0"/>
      <w:divBdr>
        <w:top w:val="none" w:sz="0" w:space="0" w:color="auto"/>
        <w:left w:val="none" w:sz="0" w:space="0" w:color="auto"/>
        <w:bottom w:val="none" w:sz="0" w:space="0" w:color="auto"/>
        <w:right w:val="none" w:sz="0" w:space="0" w:color="auto"/>
      </w:divBdr>
    </w:div>
    <w:div w:id="869538509">
      <w:bodyDiv w:val="1"/>
      <w:marLeft w:val="0"/>
      <w:marRight w:val="0"/>
      <w:marTop w:val="0"/>
      <w:marBottom w:val="0"/>
      <w:divBdr>
        <w:top w:val="none" w:sz="0" w:space="0" w:color="auto"/>
        <w:left w:val="none" w:sz="0" w:space="0" w:color="auto"/>
        <w:bottom w:val="none" w:sz="0" w:space="0" w:color="auto"/>
        <w:right w:val="none" w:sz="0" w:space="0" w:color="auto"/>
      </w:divBdr>
    </w:div>
    <w:div w:id="919868324">
      <w:bodyDiv w:val="1"/>
      <w:marLeft w:val="0"/>
      <w:marRight w:val="0"/>
      <w:marTop w:val="0"/>
      <w:marBottom w:val="0"/>
      <w:divBdr>
        <w:top w:val="none" w:sz="0" w:space="0" w:color="auto"/>
        <w:left w:val="none" w:sz="0" w:space="0" w:color="auto"/>
        <w:bottom w:val="none" w:sz="0" w:space="0" w:color="auto"/>
        <w:right w:val="none" w:sz="0" w:space="0" w:color="auto"/>
      </w:divBdr>
    </w:div>
    <w:div w:id="957637481">
      <w:bodyDiv w:val="1"/>
      <w:marLeft w:val="0"/>
      <w:marRight w:val="0"/>
      <w:marTop w:val="0"/>
      <w:marBottom w:val="0"/>
      <w:divBdr>
        <w:top w:val="none" w:sz="0" w:space="0" w:color="auto"/>
        <w:left w:val="none" w:sz="0" w:space="0" w:color="auto"/>
        <w:bottom w:val="none" w:sz="0" w:space="0" w:color="auto"/>
        <w:right w:val="none" w:sz="0" w:space="0" w:color="auto"/>
      </w:divBdr>
    </w:div>
    <w:div w:id="985167290">
      <w:bodyDiv w:val="1"/>
      <w:marLeft w:val="0"/>
      <w:marRight w:val="0"/>
      <w:marTop w:val="0"/>
      <w:marBottom w:val="0"/>
      <w:divBdr>
        <w:top w:val="none" w:sz="0" w:space="0" w:color="auto"/>
        <w:left w:val="none" w:sz="0" w:space="0" w:color="auto"/>
        <w:bottom w:val="none" w:sz="0" w:space="0" w:color="auto"/>
        <w:right w:val="none" w:sz="0" w:space="0" w:color="auto"/>
      </w:divBdr>
    </w:div>
    <w:div w:id="998145970">
      <w:bodyDiv w:val="1"/>
      <w:marLeft w:val="0"/>
      <w:marRight w:val="0"/>
      <w:marTop w:val="0"/>
      <w:marBottom w:val="0"/>
      <w:divBdr>
        <w:top w:val="none" w:sz="0" w:space="0" w:color="auto"/>
        <w:left w:val="none" w:sz="0" w:space="0" w:color="auto"/>
        <w:bottom w:val="none" w:sz="0" w:space="0" w:color="auto"/>
        <w:right w:val="none" w:sz="0" w:space="0" w:color="auto"/>
      </w:divBdr>
    </w:div>
    <w:div w:id="1079982081">
      <w:bodyDiv w:val="1"/>
      <w:marLeft w:val="0"/>
      <w:marRight w:val="0"/>
      <w:marTop w:val="0"/>
      <w:marBottom w:val="0"/>
      <w:divBdr>
        <w:top w:val="none" w:sz="0" w:space="0" w:color="auto"/>
        <w:left w:val="none" w:sz="0" w:space="0" w:color="auto"/>
        <w:bottom w:val="none" w:sz="0" w:space="0" w:color="auto"/>
        <w:right w:val="none" w:sz="0" w:space="0" w:color="auto"/>
      </w:divBdr>
    </w:div>
    <w:div w:id="1102334511">
      <w:bodyDiv w:val="1"/>
      <w:marLeft w:val="0"/>
      <w:marRight w:val="0"/>
      <w:marTop w:val="0"/>
      <w:marBottom w:val="0"/>
      <w:divBdr>
        <w:top w:val="none" w:sz="0" w:space="0" w:color="auto"/>
        <w:left w:val="none" w:sz="0" w:space="0" w:color="auto"/>
        <w:bottom w:val="none" w:sz="0" w:space="0" w:color="auto"/>
        <w:right w:val="none" w:sz="0" w:space="0" w:color="auto"/>
      </w:divBdr>
    </w:div>
    <w:div w:id="1147670085">
      <w:bodyDiv w:val="1"/>
      <w:marLeft w:val="0"/>
      <w:marRight w:val="0"/>
      <w:marTop w:val="0"/>
      <w:marBottom w:val="0"/>
      <w:divBdr>
        <w:top w:val="none" w:sz="0" w:space="0" w:color="auto"/>
        <w:left w:val="none" w:sz="0" w:space="0" w:color="auto"/>
        <w:bottom w:val="none" w:sz="0" w:space="0" w:color="auto"/>
        <w:right w:val="none" w:sz="0" w:space="0" w:color="auto"/>
      </w:divBdr>
    </w:div>
    <w:div w:id="1212496881">
      <w:bodyDiv w:val="1"/>
      <w:marLeft w:val="0"/>
      <w:marRight w:val="0"/>
      <w:marTop w:val="0"/>
      <w:marBottom w:val="0"/>
      <w:divBdr>
        <w:top w:val="none" w:sz="0" w:space="0" w:color="auto"/>
        <w:left w:val="none" w:sz="0" w:space="0" w:color="auto"/>
        <w:bottom w:val="none" w:sz="0" w:space="0" w:color="auto"/>
        <w:right w:val="none" w:sz="0" w:space="0" w:color="auto"/>
      </w:divBdr>
    </w:div>
    <w:div w:id="1220940456">
      <w:bodyDiv w:val="1"/>
      <w:marLeft w:val="0"/>
      <w:marRight w:val="0"/>
      <w:marTop w:val="0"/>
      <w:marBottom w:val="0"/>
      <w:divBdr>
        <w:top w:val="none" w:sz="0" w:space="0" w:color="auto"/>
        <w:left w:val="none" w:sz="0" w:space="0" w:color="auto"/>
        <w:bottom w:val="none" w:sz="0" w:space="0" w:color="auto"/>
        <w:right w:val="none" w:sz="0" w:space="0" w:color="auto"/>
      </w:divBdr>
    </w:div>
    <w:div w:id="1411004480">
      <w:bodyDiv w:val="1"/>
      <w:marLeft w:val="0"/>
      <w:marRight w:val="0"/>
      <w:marTop w:val="0"/>
      <w:marBottom w:val="0"/>
      <w:divBdr>
        <w:top w:val="none" w:sz="0" w:space="0" w:color="auto"/>
        <w:left w:val="none" w:sz="0" w:space="0" w:color="auto"/>
        <w:bottom w:val="none" w:sz="0" w:space="0" w:color="auto"/>
        <w:right w:val="none" w:sz="0" w:space="0" w:color="auto"/>
      </w:divBdr>
    </w:div>
    <w:div w:id="1563253644">
      <w:bodyDiv w:val="1"/>
      <w:marLeft w:val="0"/>
      <w:marRight w:val="0"/>
      <w:marTop w:val="0"/>
      <w:marBottom w:val="0"/>
      <w:divBdr>
        <w:top w:val="none" w:sz="0" w:space="0" w:color="auto"/>
        <w:left w:val="none" w:sz="0" w:space="0" w:color="auto"/>
        <w:bottom w:val="none" w:sz="0" w:space="0" w:color="auto"/>
        <w:right w:val="none" w:sz="0" w:space="0" w:color="auto"/>
      </w:divBdr>
    </w:div>
    <w:div w:id="1563903786">
      <w:bodyDiv w:val="1"/>
      <w:marLeft w:val="0"/>
      <w:marRight w:val="0"/>
      <w:marTop w:val="0"/>
      <w:marBottom w:val="0"/>
      <w:divBdr>
        <w:top w:val="none" w:sz="0" w:space="0" w:color="auto"/>
        <w:left w:val="none" w:sz="0" w:space="0" w:color="auto"/>
        <w:bottom w:val="none" w:sz="0" w:space="0" w:color="auto"/>
        <w:right w:val="none" w:sz="0" w:space="0" w:color="auto"/>
      </w:divBdr>
    </w:div>
    <w:div w:id="1578590951">
      <w:bodyDiv w:val="1"/>
      <w:marLeft w:val="0"/>
      <w:marRight w:val="0"/>
      <w:marTop w:val="0"/>
      <w:marBottom w:val="0"/>
      <w:divBdr>
        <w:top w:val="none" w:sz="0" w:space="0" w:color="auto"/>
        <w:left w:val="none" w:sz="0" w:space="0" w:color="auto"/>
        <w:bottom w:val="none" w:sz="0" w:space="0" w:color="auto"/>
        <w:right w:val="none" w:sz="0" w:space="0" w:color="auto"/>
      </w:divBdr>
    </w:div>
    <w:div w:id="1580283326">
      <w:bodyDiv w:val="1"/>
      <w:marLeft w:val="0"/>
      <w:marRight w:val="0"/>
      <w:marTop w:val="0"/>
      <w:marBottom w:val="0"/>
      <w:divBdr>
        <w:top w:val="none" w:sz="0" w:space="0" w:color="auto"/>
        <w:left w:val="none" w:sz="0" w:space="0" w:color="auto"/>
        <w:bottom w:val="none" w:sz="0" w:space="0" w:color="auto"/>
        <w:right w:val="none" w:sz="0" w:space="0" w:color="auto"/>
      </w:divBdr>
    </w:div>
    <w:div w:id="1652252129">
      <w:bodyDiv w:val="1"/>
      <w:marLeft w:val="0"/>
      <w:marRight w:val="0"/>
      <w:marTop w:val="0"/>
      <w:marBottom w:val="0"/>
      <w:divBdr>
        <w:top w:val="none" w:sz="0" w:space="0" w:color="auto"/>
        <w:left w:val="none" w:sz="0" w:space="0" w:color="auto"/>
        <w:bottom w:val="none" w:sz="0" w:space="0" w:color="auto"/>
        <w:right w:val="none" w:sz="0" w:space="0" w:color="auto"/>
      </w:divBdr>
    </w:div>
    <w:div w:id="1659068399">
      <w:bodyDiv w:val="1"/>
      <w:marLeft w:val="0"/>
      <w:marRight w:val="0"/>
      <w:marTop w:val="0"/>
      <w:marBottom w:val="0"/>
      <w:divBdr>
        <w:top w:val="none" w:sz="0" w:space="0" w:color="auto"/>
        <w:left w:val="none" w:sz="0" w:space="0" w:color="auto"/>
        <w:bottom w:val="none" w:sz="0" w:space="0" w:color="auto"/>
        <w:right w:val="none" w:sz="0" w:space="0" w:color="auto"/>
      </w:divBdr>
    </w:div>
    <w:div w:id="1741295841">
      <w:bodyDiv w:val="1"/>
      <w:marLeft w:val="0"/>
      <w:marRight w:val="0"/>
      <w:marTop w:val="0"/>
      <w:marBottom w:val="0"/>
      <w:divBdr>
        <w:top w:val="none" w:sz="0" w:space="0" w:color="auto"/>
        <w:left w:val="none" w:sz="0" w:space="0" w:color="auto"/>
        <w:bottom w:val="none" w:sz="0" w:space="0" w:color="auto"/>
        <w:right w:val="none" w:sz="0" w:space="0" w:color="auto"/>
      </w:divBdr>
    </w:div>
    <w:div w:id="1797211261">
      <w:bodyDiv w:val="1"/>
      <w:marLeft w:val="0"/>
      <w:marRight w:val="0"/>
      <w:marTop w:val="0"/>
      <w:marBottom w:val="0"/>
      <w:divBdr>
        <w:top w:val="none" w:sz="0" w:space="0" w:color="auto"/>
        <w:left w:val="none" w:sz="0" w:space="0" w:color="auto"/>
        <w:bottom w:val="none" w:sz="0" w:space="0" w:color="auto"/>
        <w:right w:val="none" w:sz="0" w:space="0" w:color="auto"/>
      </w:divBdr>
    </w:div>
    <w:div w:id="1819767446">
      <w:bodyDiv w:val="1"/>
      <w:marLeft w:val="0"/>
      <w:marRight w:val="0"/>
      <w:marTop w:val="0"/>
      <w:marBottom w:val="0"/>
      <w:divBdr>
        <w:top w:val="none" w:sz="0" w:space="0" w:color="auto"/>
        <w:left w:val="none" w:sz="0" w:space="0" w:color="auto"/>
        <w:bottom w:val="none" w:sz="0" w:space="0" w:color="auto"/>
        <w:right w:val="none" w:sz="0" w:space="0" w:color="auto"/>
      </w:divBdr>
    </w:div>
    <w:div w:id="1850094636">
      <w:bodyDiv w:val="1"/>
      <w:marLeft w:val="0"/>
      <w:marRight w:val="0"/>
      <w:marTop w:val="0"/>
      <w:marBottom w:val="0"/>
      <w:divBdr>
        <w:top w:val="none" w:sz="0" w:space="0" w:color="auto"/>
        <w:left w:val="none" w:sz="0" w:space="0" w:color="auto"/>
        <w:bottom w:val="none" w:sz="0" w:space="0" w:color="auto"/>
        <w:right w:val="none" w:sz="0" w:space="0" w:color="auto"/>
      </w:divBdr>
    </w:div>
    <w:div w:id="1853102741">
      <w:bodyDiv w:val="1"/>
      <w:marLeft w:val="0"/>
      <w:marRight w:val="0"/>
      <w:marTop w:val="0"/>
      <w:marBottom w:val="0"/>
      <w:divBdr>
        <w:top w:val="none" w:sz="0" w:space="0" w:color="auto"/>
        <w:left w:val="none" w:sz="0" w:space="0" w:color="auto"/>
        <w:bottom w:val="none" w:sz="0" w:space="0" w:color="auto"/>
        <w:right w:val="none" w:sz="0" w:space="0" w:color="auto"/>
      </w:divBdr>
    </w:div>
    <w:div w:id="1854951441">
      <w:bodyDiv w:val="1"/>
      <w:marLeft w:val="0"/>
      <w:marRight w:val="0"/>
      <w:marTop w:val="0"/>
      <w:marBottom w:val="0"/>
      <w:divBdr>
        <w:top w:val="none" w:sz="0" w:space="0" w:color="auto"/>
        <w:left w:val="none" w:sz="0" w:space="0" w:color="auto"/>
        <w:bottom w:val="none" w:sz="0" w:space="0" w:color="auto"/>
        <w:right w:val="none" w:sz="0" w:space="0" w:color="auto"/>
      </w:divBdr>
    </w:div>
    <w:div w:id="1891335144">
      <w:bodyDiv w:val="1"/>
      <w:marLeft w:val="0"/>
      <w:marRight w:val="0"/>
      <w:marTop w:val="0"/>
      <w:marBottom w:val="0"/>
      <w:divBdr>
        <w:top w:val="none" w:sz="0" w:space="0" w:color="auto"/>
        <w:left w:val="none" w:sz="0" w:space="0" w:color="auto"/>
        <w:bottom w:val="none" w:sz="0" w:space="0" w:color="auto"/>
        <w:right w:val="none" w:sz="0" w:space="0" w:color="auto"/>
      </w:divBdr>
    </w:div>
    <w:div w:id="1976251956">
      <w:bodyDiv w:val="1"/>
      <w:marLeft w:val="0"/>
      <w:marRight w:val="0"/>
      <w:marTop w:val="0"/>
      <w:marBottom w:val="0"/>
      <w:divBdr>
        <w:top w:val="none" w:sz="0" w:space="0" w:color="auto"/>
        <w:left w:val="none" w:sz="0" w:space="0" w:color="auto"/>
        <w:bottom w:val="none" w:sz="0" w:space="0" w:color="auto"/>
        <w:right w:val="none" w:sz="0" w:space="0" w:color="auto"/>
      </w:divBdr>
    </w:div>
    <w:div w:id="1986231766">
      <w:bodyDiv w:val="1"/>
      <w:marLeft w:val="0"/>
      <w:marRight w:val="0"/>
      <w:marTop w:val="0"/>
      <w:marBottom w:val="0"/>
      <w:divBdr>
        <w:top w:val="none" w:sz="0" w:space="0" w:color="auto"/>
        <w:left w:val="none" w:sz="0" w:space="0" w:color="auto"/>
        <w:bottom w:val="none" w:sz="0" w:space="0" w:color="auto"/>
        <w:right w:val="none" w:sz="0" w:space="0" w:color="auto"/>
      </w:divBdr>
    </w:div>
    <w:div w:id="1988434150">
      <w:bodyDiv w:val="1"/>
      <w:marLeft w:val="0"/>
      <w:marRight w:val="0"/>
      <w:marTop w:val="0"/>
      <w:marBottom w:val="0"/>
      <w:divBdr>
        <w:top w:val="none" w:sz="0" w:space="0" w:color="auto"/>
        <w:left w:val="none" w:sz="0" w:space="0" w:color="auto"/>
        <w:bottom w:val="none" w:sz="0" w:space="0" w:color="auto"/>
        <w:right w:val="none" w:sz="0" w:space="0" w:color="auto"/>
      </w:divBdr>
    </w:div>
    <w:div w:id="2037349411">
      <w:bodyDiv w:val="1"/>
      <w:marLeft w:val="0"/>
      <w:marRight w:val="0"/>
      <w:marTop w:val="0"/>
      <w:marBottom w:val="0"/>
      <w:divBdr>
        <w:top w:val="none" w:sz="0" w:space="0" w:color="auto"/>
        <w:left w:val="none" w:sz="0" w:space="0" w:color="auto"/>
        <w:bottom w:val="none" w:sz="0" w:space="0" w:color="auto"/>
        <w:right w:val="none" w:sz="0" w:space="0" w:color="auto"/>
      </w:divBdr>
    </w:div>
    <w:div w:id="2052654609">
      <w:bodyDiv w:val="1"/>
      <w:marLeft w:val="0"/>
      <w:marRight w:val="0"/>
      <w:marTop w:val="0"/>
      <w:marBottom w:val="0"/>
      <w:divBdr>
        <w:top w:val="none" w:sz="0" w:space="0" w:color="auto"/>
        <w:left w:val="none" w:sz="0" w:space="0" w:color="auto"/>
        <w:bottom w:val="none" w:sz="0" w:space="0" w:color="auto"/>
        <w:right w:val="none" w:sz="0" w:space="0" w:color="auto"/>
      </w:divBdr>
    </w:div>
    <w:div w:id="2104107750">
      <w:bodyDiv w:val="1"/>
      <w:marLeft w:val="0"/>
      <w:marRight w:val="0"/>
      <w:marTop w:val="0"/>
      <w:marBottom w:val="0"/>
      <w:divBdr>
        <w:top w:val="none" w:sz="0" w:space="0" w:color="auto"/>
        <w:left w:val="none" w:sz="0" w:space="0" w:color="auto"/>
        <w:bottom w:val="none" w:sz="0" w:space="0" w:color="auto"/>
        <w:right w:val="none" w:sz="0" w:space="0" w:color="auto"/>
      </w:divBdr>
    </w:div>
    <w:div w:id="2122332967">
      <w:bodyDiv w:val="1"/>
      <w:marLeft w:val="0"/>
      <w:marRight w:val="0"/>
      <w:marTop w:val="0"/>
      <w:marBottom w:val="0"/>
      <w:divBdr>
        <w:top w:val="none" w:sz="0" w:space="0" w:color="auto"/>
        <w:left w:val="none" w:sz="0" w:space="0" w:color="auto"/>
        <w:bottom w:val="none" w:sz="0" w:space="0" w:color="auto"/>
        <w:right w:val="none" w:sz="0" w:space="0" w:color="auto"/>
      </w:divBdr>
    </w:div>
    <w:div w:id="2131632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280</Words>
  <Characters>1599</Characters>
  <Application>Microsoft Office Word</Application>
  <DocSecurity>0</DocSecurity>
  <Lines>13</Lines>
  <Paragraphs>3</Paragraphs>
  <ScaleCrop>false</ScaleCrop>
  <Company>Microsoft</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阿融</dc:creator>
  <cp:lastModifiedBy>姜严婕(Jiang Yanjie 泉州科技)</cp:lastModifiedBy>
  <cp:revision>13</cp:revision>
  <dcterms:created xsi:type="dcterms:W3CDTF">2023-03-13T11:43:00Z</dcterms:created>
  <dcterms:modified xsi:type="dcterms:W3CDTF">2023-07-20T00:29:00Z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62737996527D4D749885DEC555C236FB</vt:lpwstr>
  </property>
</Properties>
</file>