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5F" w:rsidRPr="006902C1" w:rsidRDefault="006D2D5F" w:rsidP="006D2D5F">
      <w:pPr>
        <w:jc w:val="center"/>
        <w:rPr>
          <w:rFonts w:ascii="宋体" w:eastAsia="宋体" w:hAnsi="宋体"/>
          <w:b/>
          <w:sz w:val="32"/>
          <w:szCs w:val="32"/>
        </w:rPr>
      </w:pPr>
      <w:r w:rsidRPr="006902C1">
        <w:rPr>
          <w:rFonts w:ascii="宋体" w:eastAsia="宋体" w:hAnsi="宋体" w:hint="eastAsia"/>
          <w:b/>
          <w:sz w:val="32"/>
          <w:szCs w:val="32"/>
        </w:rPr>
        <w:t>清源创新实验室测试中心</w:t>
      </w:r>
      <w:r w:rsidR="00A0238A">
        <w:rPr>
          <w:rFonts w:ascii="宋体" w:eastAsia="宋体" w:hAnsi="宋体" w:hint="eastAsia"/>
          <w:b/>
          <w:sz w:val="32"/>
          <w:szCs w:val="32"/>
        </w:rPr>
        <w:t>仪器设备信息表</w:t>
      </w:r>
    </w:p>
    <w:p w:rsidR="006D2D5F" w:rsidRPr="00A22C1D" w:rsidRDefault="006D2D5F" w:rsidP="006D2D5F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一、显微分析平台</w:t>
      </w:r>
      <w:r w:rsidR="00D12701">
        <w:rPr>
          <w:rFonts w:ascii="宋体" w:eastAsia="宋体" w:hAnsi="宋体" w:hint="eastAsia"/>
          <w:b/>
          <w:sz w:val="28"/>
          <w:szCs w:val="28"/>
        </w:rPr>
        <w:t>/电镜中心</w:t>
      </w:r>
    </w:p>
    <w:tbl>
      <w:tblPr>
        <w:tblW w:w="8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9"/>
        <w:gridCol w:w="2977"/>
        <w:gridCol w:w="1417"/>
        <w:gridCol w:w="2552"/>
        <w:gridCol w:w="1276"/>
      </w:tblGrid>
      <w:tr w:rsidR="00A0238A" w:rsidRPr="007E4568" w:rsidTr="00A0238A">
        <w:trPr>
          <w:trHeight w:val="64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厂家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仪器状态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场发射</w:t>
            </w:r>
            <w:r w:rsidRPr="005C28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透射电镜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19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日本电子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JEM-F200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DE1193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待安装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场发射</w:t>
            </w:r>
            <w:r w:rsidRPr="005C28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透射电镜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（中化）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Pr="00DE1193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E119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日本电子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A0238A" w:rsidRPr="00DE1193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JEM-F200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79092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未到货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冷场场发射</w:t>
            </w:r>
            <w:r w:rsidRPr="005C28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扫描电镜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日本</w:t>
            </w:r>
            <w:r w:rsidRPr="003918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日立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18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Regulus 8100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39184D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热场场发射扫描电镜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蔡司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A0238A" w:rsidRPr="0039184D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3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GeminiSEM 300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未到货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原子力显微镜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布鲁克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5B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Dimension Icon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A0238A" w:rsidRPr="00DE1193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球差校正透射电镜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A0238A" w:rsidRPr="00685B5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未采购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电镜制样装置（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FIB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A0238A" w:rsidRPr="00685B5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未采购</w:t>
            </w:r>
          </w:p>
        </w:tc>
      </w:tr>
    </w:tbl>
    <w:p w:rsidR="006D2D5F" w:rsidRPr="00A22C1D" w:rsidRDefault="006D2D5F" w:rsidP="006D2D5F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二、能谱波谱分析平台</w:t>
      </w: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9"/>
        <w:gridCol w:w="2693"/>
        <w:gridCol w:w="1560"/>
        <w:gridCol w:w="2835"/>
        <w:gridCol w:w="1275"/>
      </w:tblGrid>
      <w:tr w:rsidR="00A0238A" w:rsidRPr="007E4568" w:rsidTr="00A0238A">
        <w:trPr>
          <w:trHeight w:val="64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厂家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仪器状态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准原位</w:t>
            </w: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射线光电子能谱仪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3266C">
              <w:rPr>
                <w:rFonts w:ascii="Times New Roman" w:eastAsia="宋体" w:hAnsi="Times New Roman" w:cs="Times New Roman"/>
                <w:sz w:val="24"/>
                <w:szCs w:val="24"/>
              </w:rPr>
              <w:t>Thermo Fisher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ESCALAB Xi+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未到货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核磁共振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波谱</w:t>
            </w: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仪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布鲁克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AVANCE NEO 600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0238A" w:rsidRPr="0039184D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未到货</w:t>
            </w:r>
          </w:p>
        </w:tc>
      </w:tr>
    </w:tbl>
    <w:p w:rsidR="006D2D5F" w:rsidRPr="0079092E" w:rsidRDefault="006D2D5F" w:rsidP="006D2D5F">
      <w:pPr>
        <w:widowControl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>
        <w:rPr>
          <w:rFonts w:ascii="宋体" w:eastAsia="宋体" w:hAnsi="宋体" w:hint="eastAsia"/>
          <w:b/>
          <w:sz w:val="28"/>
          <w:szCs w:val="28"/>
        </w:rPr>
        <w:t>三、光谱分析平台</w:t>
      </w: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9"/>
        <w:gridCol w:w="2693"/>
        <w:gridCol w:w="1560"/>
        <w:gridCol w:w="2835"/>
        <w:gridCol w:w="1275"/>
      </w:tblGrid>
      <w:tr w:rsidR="00A0238A" w:rsidRPr="007E4568" w:rsidTr="00A0238A">
        <w:trPr>
          <w:trHeight w:val="64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厂家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仪器状态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110B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红外光谱仪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3266C">
              <w:rPr>
                <w:rFonts w:ascii="Times New Roman" w:eastAsia="宋体" w:hAnsi="Times New Roman" w:cs="Times New Roman"/>
                <w:sz w:val="24"/>
                <w:szCs w:val="24"/>
              </w:rPr>
              <w:t>Thermo Fisher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3266C">
              <w:rPr>
                <w:rFonts w:ascii="Times New Roman" w:eastAsia="宋体" w:hAnsi="Times New Roman" w:cs="Times New Roman"/>
                <w:sz w:val="24"/>
                <w:szCs w:val="24"/>
              </w:rPr>
              <w:t>Nicolet IS50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维护中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紫外可见近红外分光光度计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珀金埃尔默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Lambda 1050+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激光拉曼光谱仪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2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中科凯利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IrisSpec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0238A" w:rsidRPr="00376512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0238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未到货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110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8110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射线荧光光谱仪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ANalytical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544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Zetium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597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波长色散型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0238A" w:rsidRPr="004E6554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维护中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110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8110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射线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粉末衍射仪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日本理学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DA4">
              <w:rPr>
                <w:rFonts w:ascii="Times New Roman" w:eastAsia="宋体" w:hAnsi="Times New Roman" w:cs="Times New Roman"/>
                <w:sz w:val="24"/>
                <w:szCs w:val="24"/>
              </w:rPr>
              <w:t>RIGAKU Ultima IV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0238A" w:rsidRPr="00376512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维护中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原位</w:t>
            </w:r>
            <w:r w:rsidRPr="008110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8110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射线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粉末衍射仪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日本理学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DA4">
              <w:rPr>
                <w:rFonts w:ascii="Times New Roman" w:eastAsia="宋体" w:hAnsi="Times New Roman" w:cs="Times New Roman"/>
                <w:sz w:val="24"/>
                <w:szCs w:val="24"/>
              </w:rPr>
              <w:t>RIGAKU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42225">
              <w:rPr>
                <w:rFonts w:ascii="Times New Roman" w:eastAsia="宋体" w:hAnsi="Times New Roman" w:cs="Times New Roman"/>
                <w:sz w:val="24"/>
                <w:szCs w:val="24"/>
              </w:rPr>
              <w:t>SmartLab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0238A" w:rsidRPr="00376512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小角</w:t>
            </w: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射线散射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仪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安东帕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SAXSpoint 5.0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待安装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高灵敏度荧光光谱仪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A0238A" w:rsidRPr="00042225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0238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未到货</w:t>
            </w:r>
          </w:p>
        </w:tc>
      </w:tr>
    </w:tbl>
    <w:p w:rsidR="006D2D5F" w:rsidRDefault="00A0238A" w:rsidP="006D2D5F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四、色谱质谱分析平台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0"/>
        <w:gridCol w:w="2976"/>
        <w:gridCol w:w="1701"/>
        <w:gridCol w:w="2410"/>
        <w:gridCol w:w="1417"/>
      </w:tblGrid>
      <w:tr w:rsidR="00A0238A" w:rsidRPr="007E4568" w:rsidTr="00A0238A">
        <w:trPr>
          <w:trHeight w:val="644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厂家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仪器状态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110B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气相色谱仪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3266C">
              <w:rPr>
                <w:rFonts w:ascii="Times New Roman" w:eastAsia="宋体" w:hAnsi="Times New Roman" w:cs="Times New Roman"/>
                <w:sz w:val="24"/>
                <w:szCs w:val="24"/>
              </w:rPr>
              <w:t>Thermo Fisher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E49A9">
              <w:rPr>
                <w:rFonts w:ascii="Times New Roman" w:eastAsia="宋体" w:hAnsi="Times New Roman" w:cs="Times New Roman"/>
                <w:sz w:val="24"/>
                <w:szCs w:val="24"/>
              </w:rPr>
              <w:t>T</w:t>
            </w:r>
            <w:r w:rsidRPr="009E49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race1300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维护中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气质联用仪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3266C">
              <w:rPr>
                <w:rFonts w:ascii="Times New Roman" w:eastAsia="宋体" w:hAnsi="Times New Roman" w:cs="Times New Roman"/>
                <w:sz w:val="24"/>
                <w:szCs w:val="24"/>
              </w:rPr>
              <w:t>Thermo Fisher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49A9">
              <w:rPr>
                <w:rFonts w:ascii="Times New Roman" w:eastAsia="宋体" w:hAnsi="Times New Roman" w:cs="Times New Roman"/>
                <w:sz w:val="24"/>
                <w:szCs w:val="24"/>
              </w:rPr>
              <w:t>T</w:t>
            </w:r>
            <w:r w:rsidRPr="009E49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race1300</w:t>
            </w:r>
          </w:p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53BA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ISQ</w:t>
            </w:r>
            <w:r w:rsidRPr="00753B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7000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维护中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高效</w:t>
            </w: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液相色谱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大连伊力特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EClassical 3100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维护中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离子色谱</w:t>
            </w:r>
            <w:r w:rsidRPr="005C289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仪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3266C">
              <w:rPr>
                <w:rFonts w:ascii="Times New Roman" w:eastAsia="宋体" w:hAnsi="Times New Roman" w:cs="Times New Roman"/>
                <w:sz w:val="24"/>
                <w:szCs w:val="24"/>
              </w:rPr>
              <w:t>Thermo Fisher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ICS 6000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电感耦合等离子体质谱仪</w:t>
            </w: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9184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安捷伦</w:t>
            </w: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918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7800</w:t>
            </w:r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待安装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微波消解仪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0238A" w:rsidRPr="0039184D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安东帕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0238A" w:rsidRPr="0039184D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Multiwave5000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液质联用仪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（定性）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3266C">
              <w:rPr>
                <w:rFonts w:ascii="Times New Roman" w:eastAsia="宋体" w:hAnsi="Times New Roman" w:cs="Times New Roman"/>
                <w:sz w:val="24"/>
                <w:szCs w:val="24"/>
              </w:rPr>
              <w:t>Thermo Fisher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Exploris 120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液质联用仪（定量）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SCIEX</w:t>
            </w:r>
            <w:r w:rsidRPr="00042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42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</w:t>
            </w:r>
            <w:r w:rsidRPr="00042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42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TripleQuad4500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待安装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高温凝胶渗透色谱仪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0238A" w:rsidRPr="00042225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A0238A" w:rsidRPr="00042225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A0238A" w:rsidRPr="00376512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A0238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未采购</w:t>
            </w:r>
          </w:p>
        </w:tc>
      </w:tr>
    </w:tbl>
    <w:p w:rsidR="006D2D5F" w:rsidRDefault="006D2D5F" w:rsidP="006D2D5F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五、基础性能分析平台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9"/>
        <w:gridCol w:w="2551"/>
        <w:gridCol w:w="1576"/>
        <w:gridCol w:w="3102"/>
        <w:gridCol w:w="1276"/>
      </w:tblGrid>
      <w:tr w:rsidR="00A0238A" w:rsidRPr="007E4568" w:rsidTr="00A0238A">
        <w:trPr>
          <w:trHeight w:val="644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1576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厂家</w:t>
            </w:r>
          </w:p>
        </w:tc>
        <w:tc>
          <w:tcPr>
            <w:tcW w:w="3102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仪器状态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激光粒度仪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5445">
              <w:rPr>
                <w:rFonts w:ascii="Times New Roman" w:eastAsia="宋体" w:hAnsi="Times New Roman" w:cs="Times New Roman"/>
                <w:sz w:val="24"/>
                <w:szCs w:val="24"/>
              </w:rPr>
              <w:t>Malvern</w:t>
            </w:r>
          </w:p>
        </w:tc>
        <w:tc>
          <w:tcPr>
            <w:tcW w:w="3102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5371A">
              <w:rPr>
                <w:rFonts w:ascii="Times New Roman" w:eastAsia="宋体" w:hAnsi="Times New Roman" w:cs="Times New Roman"/>
                <w:sz w:val="24"/>
                <w:szCs w:val="24"/>
              </w:rPr>
              <w:t>Mastersizer 30</w:t>
            </w:r>
            <w:r w:rsidRPr="00C10E3B">
              <w:rPr>
                <w:rFonts w:ascii="Times New Roman" w:eastAsia="宋体" w:hAnsi="Times New Roman" w:cs="Times New Roman"/>
                <w:sz w:val="24"/>
                <w:szCs w:val="24"/>
              </w:rPr>
              <w:t>00 Hydro EV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Hlk51094226"/>
            <w:r w:rsidRPr="00A17A6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全自动比表面与孔隙度分析仪</w:t>
            </w:r>
            <w:bookmarkEnd w:id="0"/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BET</w:t>
            </w:r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830">
              <w:rPr>
                <w:rFonts w:ascii="Times New Roman" w:eastAsia="宋体" w:hAnsi="Times New Roman" w:cs="Times New Roman"/>
                <w:sz w:val="24"/>
                <w:szCs w:val="24"/>
              </w:rPr>
              <w:t>Micromeritics</w:t>
            </w:r>
          </w:p>
        </w:tc>
        <w:tc>
          <w:tcPr>
            <w:tcW w:w="3102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B4830">
              <w:rPr>
                <w:rFonts w:ascii="Times New Roman" w:eastAsia="宋体" w:hAnsi="Times New Roman" w:cs="Times New Roman"/>
                <w:sz w:val="24"/>
                <w:szCs w:val="24"/>
              </w:rPr>
              <w:t>ASAP 2460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维护中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元素分析仪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Elementar</w:t>
            </w:r>
          </w:p>
        </w:tc>
        <w:tc>
          <w:tcPr>
            <w:tcW w:w="3102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Unicube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非金属材料试验机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深圳万策</w:t>
            </w:r>
          </w:p>
        </w:tc>
        <w:tc>
          <w:tcPr>
            <w:tcW w:w="3102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ETM104C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全自动</w:t>
            </w: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表面张力仪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RUSS</w:t>
            </w:r>
          </w:p>
        </w:tc>
        <w:tc>
          <w:tcPr>
            <w:tcW w:w="3102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K100C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接触角</w:t>
            </w:r>
            <w:r w:rsidRPr="005C289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测量</w:t>
            </w: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仪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RUSS</w:t>
            </w:r>
          </w:p>
        </w:tc>
        <w:tc>
          <w:tcPr>
            <w:tcW w:w="3102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17A6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DSA25S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球型度测定仪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未到货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石英微晶天平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未到货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自动滤料测试仪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未到货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全自动微电脑强伸仪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未采购</w:t>
            </w:r>
          </w:p>
        </w:tc>
      </w:tr>
      <w:tr w:rsidR="00A0238A" w:rsidRPr="007E4568" w:rsidTr="00A0238A">
        <w:trPr>
          <w:trHeight w:val="563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物理吸附仪、化学吸附仪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未采购</w:t>
            </w:r>
          </w:p>
        </w:tc>
      </w:tr>
    </w:tbl>
    <w:p w:rsidR="006D2D5F" w:rsidRDefault="00A0238A" w:rsidP="006D2D5F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六、热分析与化工安全风险评估平台</w:t>
      </w:r>
    </w:p>
    <w:tbl>
      <w:tblPr>
        <w:tblpPr w:leftFromText="180" w:rightFromText="180" w:vertAnchor="text" w:horzAnchor="margin" w:tblpXSpec="center" w:tblpY="30"/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9"/>
        <w:gridCol w:w="2268"/>
        <w:gridCol w:w="1985"/>
        <w:gridCol w:w="2976"/>
        <w:gridCol w:w="1276"/>
      </w:tblGrid>
      <w:tr w:rsidR="00A0238A" w:rsidRPr="007E4568" w:rsidTr="00A0238A">
        <w:trPr>
          <w:trHeight w:val="644"/>
        </w:trPr>
        <w:tc>
          <w:tcPr>
            <w:tcW w:w="699" w:type="dxa"/>
            <w:shd w:val="clear" w:color="auto" w:fill="auto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厂家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仪器状态</w:t>
            </w:r>
          </w:p>
        </w:tc>
      </w:tr>
      <w:tr w:rsidR="00A0238A" w:rsidRPr="007E4568" w:rsidTr="00A0238A">
        <w:trPr>
          <w:trHeight w:val="563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110B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同步热分析仪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etzsch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STA</w:t>
            </w:r>
            <w:r w:rsidRPr="006B483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449 F5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E119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智能重量分析仪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IDEN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8287F">
              <w:rPr>
                <w:rFonts w:ascii="Times New Roman" w:eastAsia="宋体" w:hAnsi="Times New Roman" w:cs="Times New Roman"/>
                <w:sz w:val="24"/>
                <w:szCs w:val="24"/>
              </w:rPr>
              <w:t>IGA-100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未安装</w:t>
            </w:r>
          </w:p>
        </w:tc>
      </w:tr>
      <w:tr w:rsidR="00A0238A" w:rsidRPr="007E4568" w:rsidTr="00A0238A">
        <w:trPr>
          <w:trHeight w:val="563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B70A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自动反应量热仪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8287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梅特勒</w:t>
            </w:r>
            <w:r w:rsidRPr="0068287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68287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托利多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8287F">
              <w:rPr>
                <w:rFonts w:ascii="Times New Roman" w:eastAsia="宋体" w:hAnsi="Times New Roman" w:cs="Times New Roman"/>
                <w:sz w:val="24"/>
                <w:szCs w:val="24"/>
              </w:rPr>
              <w:t>RC1mx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  <w:tr w:rsidR="00A0238A" w:rsidRPr="007E4568" w:rsidTr="00A0238A">
        <w:trPr>
          <w:trHeight w:val="563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D605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绝热加速量热仪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HT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8287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ESARC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未到货</w:t>
            </w:r>
          </w:p>
        </w:tc>
      </w:tr>
      <w:tr w:rsidR="00A0238A" w:rsidRPr="007E4568" w:rsidTr="00A0238A">
        <w:trPr>
          <w:trHeight w:val="563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D605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差示扫描量热仪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8287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梅特勒</w:t>
            </w:r>
            <w:r w:rsidRPr="0068287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68287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托利多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8287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DSC3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使用中</w:t>
            </w:r>
          </w:p>
        </w:tc>
      </w:tr>
    </w:tbl>
    <w:p w:rsidR="006D2D5F" w:rsidRDefault="006D2D5F" w:rsidP="006D2D5F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</w:t>
      </w:r>
      <w:r w:rsidRPr="00376512">
        <w:rPr>
          <w:rFonts w:ascii="宋体" w:eastAsia="宋体" w:hAnsi="宋体" w:hint="eastAsia"/>
          <w:b/>
          <w:sz w:val="28"/>
          <w:szCs w:val="28"/>
        </w:rPr>
        <w:t>电子化学品测试平台</w:t>
      </w:r>
    </w:p>
    <w:tbl>
      <w:tblPr>
        <w:tblpPr w:leftFromText="180" w:rightFromText="180" w:vertAnchor="text" w:horzAnchor="margin" w:tblpXSpec="center" w:tblpY="30"/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9"/>
        <w:gridCol w:w="2268"/>
        <w:gridCol w:w="1985"/>
        <w:gridCol w:w="2976"/>
        <w:gridCol w:w="1276"/>
      </w:tblGrid>
      <w:tr w:rsidR="00A0238A" w:rsidRPr="007E4568" w:rsidTr="00A0238A">
        <w:trPr>
          <w:trHeight w:val="644"/>
        </w:trPr>
        <w:tc>
          <w:tcPr>
            <w:tcW w:w="699" w:type="dxa"/>
            <w:shd w:val="clear" w:color="auto" w:fill="auto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厂家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A0238A" w:rsidRPr="005C289E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仪器状态</w:t>
            </w:r>
          </w:p>
        </w:tc>
      </w:tr>
      <w:tr w:rsidR="00A0238A" w:rsidRPr="007E4568" w:rsidTr="00A0238A">
        <w:trPr>
          <w:trHeight w:val="563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7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三维</w:t>
            </w:r>
            <w:r w:rsidRPr="002127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2127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射线显微镜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未采购</w:t>
            </w:r>
          </w:p>
        </w:tc>
      </w:tr>
      <w:tr w:rsidR="00A0238A" w:rsidRPr="007E4568" w:rsidTr="00A0238A">
        <w:trPr>
          <w:trHeight w:val="563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7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能量色散型</w:t>
            </w:r>
            <w:r w:rsidRPr="002127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2127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射线荧光光谱仪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未采购</w:t>
            </w:r>
          </w:p>
        </w:tc>
      </w:tr>
      <w:tr w:rsidR="00A0238A" w:rsidRPr="007E4568" w:rsidTr="00A0238A">
        <w:trPr>
          <w:trHeight w:val="563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7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基质辅助激光解吸电离质谱仪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未采购</w:t>
            </w:r>
          </w:p>
        </w:tc>
      </w:tr>
      <w:tr w:rsidR="00A0238A" w:rsidRPr="007E4568" w:rsidTr="00A0238A">
        <w:trPr>
          <w:trHeight w:val="563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7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动态颗粒图像观测系统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未采购</w:t>
            </w:r>
          </w:p>
        </w:tc>
      </w:tr>
      <w:tr w:rsidR="00A0238A" w:rsidRPr="007E4568" w:rsidTr="00A0238A">
        <w:trPr>
          <w:trHeight w:val="563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C289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7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制备液相色谱仪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Pr="00A17A6B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未采购</w:t>
            </w:r>
          </w:p>
        </w:tc>
      </w:tr>
      <w:tr w:rsidR="00A0238A" w:rsidRPr="007E4568" w:rsidTr="00A0238A">
        <w:trPr>
          <w:trHeight w:val="563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Pr="005C289E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0238A" w:rsidRPr="005D6056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7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多维气质联用仪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A0238A" w:rsidRPr="0068287F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68287F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未采购</w:t>
            </w:r>
          </w:p>
        </w:tc>
      </w:tr>
      <w:tr w:rsidR="00A0238A" w:rsidRPr="007E4568" w:rsidTr="00A0238A">
        <w:trPr>
          <w:trHeight w:val="563"/>
        </w:trPr>
        <w:tc>
          <w:tcPr>
            <w:tcW w:w="699" w:type="dxa"/>
            <w:shd w:val="clear" w:color="auto" w:fill="auto"/>
            <w:noWrap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0238A" w:rsidRPr="005D6056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7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总有机碳分析仪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A0238A" w:rsidRPr="0068287F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 w:rsidR="00A0238A" w:rsidRPr="0068287F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0238A" w:rsidRDefault="00A0238A" w:rsidP="00535D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未采购</w:t>
            </w:r>
          </w:p>
        </w:tc>
      </w:tr>
    </w:tbl>
    <w:p w:rsidR="006D2D5F" w:rsidRPr="00376512" w:rsidRDefault="006D2D5F" w:rsidP="006D2D5F">
      <w:pPr>
        <w:jc w:val="left"/>
        <w:rPr>
          <w:rFonts w:ascii="宋体" w:eastAsia="宋体" w:hAnsi="宋体" w:hint="eastAsia"/>
          <w:b/>
          <w:sz w:val="28"/>
          <w:szCs w:val="28"/>
        </w:rPr>
        <w:sectPr w:rsidR="006D2D5F" w:rsidRPr="003765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GoBack"/>
      <w:bookmarkEnd w:id="1"/>
    </w:p>
    <w:p w:rsidR="0058013E" w:rsidRDefault="0058013E" w:rsidP="00A0238A">
      <w:pPr>
        <w:rPr>
          <w:rFonts w:hint="eastAsia"/>
        </w:rPr>
      </w:pPr>
    </w:p>
    <w:sectPr w:rsidR="00580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3D" w:rsidRDefault="004A0D3D" w:rsidP="006D2D5F">
      <w:r>
        <w:separator/>
      </w:r>
    </w:p>
  </w:endnote>
  <w:endnote w:type="continuationSeparator" w:id="0">
    <w:p w:rsidR="004A0D3D" w:rsidRDefault="004A0D3D" w:rsidP="006D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3D" w:rsidRDefault="004A0D3D" w:rsidP="006D2D5F">
      <w:r>
        <w:separator/>
      </w:r>
    </w:p>
  </w:footnote>
  <w:footnote w:type="continuationSeparator" w:id="0">
    <w:p w:rsidR="004A0D3D" w:rsidRDefault="004A0D3D" w:rsidP="006D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0B"/>
    <w:rsid w:val="000E60F2"/>
    <w:rsid w:val="001E70D8"/>
    <w:rsid w:val="00222C38"/>
    <w:rsid w:val="004A0D3D"/>
    <w:rsid w:val="004E6554"/>
    <w:rsid w:val="0058013E"/>
    <w:rsid w:val="005B229E"/>
    <w:rsid w:val="006D2D5F"/>
    <w:rsid w:val="008C6536"/>
    <w:rsid w:val="008E18A5"/>
    <w:rsid w:val="00940337"/>
    <w:rsid w:val="00A0238A"/>
    <w:rsid w:val="00A266F1"/>
    <w:rsid w:val="00A403A3"/>
    <w:rsid w:val="00BE249C"/>
    <w:rsid w:val="00BF3396"/>
    <w:rsid w:val="00C51213"/>
    <w:rsid w:val="00D12701"/>
    <w:rsid w:val="00E3600C"/>
    <w:rsid w:val="00EC3268"/>
    <w:rsid w:val="00F64F0B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8F146A"/>
  <w15:chartTrackingRefBased/>
  <w15:docId w15:val="{1A45D0CC-BD54-4C7A-8179-31F83A2D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D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D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86150</dc:creator>
  <cp:keywords/>
  <dc:description/>
  <cp:lastModifiedBy>86150</cp:lastModifiedBy>
  <cp:revision>20</cp:revision>
  <dcterms:created xsi:type="dcterms:W3CDTF">2022-04-28T00:04:00Z</dcterms:created>
  <dcterms:modified xsi:type="dcterms:W3CDTF">2022-10-24T06:36:00Z</dcterms:modified>
</cp:coreProperties>
</file>