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7D6" w:rsidRPr="003F385A" w:rsidRDefault="0063281D">
      <w:pPr>
        <w:jc w:val="center"/>
        <w:rPr>
          <w:rFonts w:ascii="宋体" w:eastAsia="宋体" w:hAnsi="宋体" w:cs="方正小标宋简体"/>
          <w:b/>
          <w:bCs/>
          <w:color w:val="000000"/>
          <w:sz w:val="32"/>
          <w:szCs w:val="32"/>
        </w:rPr>
      </w:pPr>
      <w:r w:rsidRPr="003F385A">
        <w:rPr>
          <w:rFonts w:ascii="宋体" w:eastAsia="宋体" w:hAnsi="宋体" w:cs="方正小标宋简体" w:hint="eastAsia"/>
          <w:b/>
          <w:bCs/>
          <w:color w:val="000000"/>
          <w:sz w:val="32"/>
          <w:szCs w:val="32"/>
        </w:rPr>
        <w:t>清源创新实验室</w:t>
      </w:r>
      <w:r w:rsidR="00575FFB" w:rsidRPr="003F385A">
        <w:rPr>
          <w:rFonts w:ascii="宋体" w:eastAsia="宋体" w:hAnsi="宋体" w:cs="方正小标宋简体" w:hint="eastAsia"/>
          <w:b/>
          <w:bCs/>
          <w:color w:val="000000"/>
          <w:sz w:val="32"/>
          <w:szCs w:val="32"/>
        </w:rPr>
        <w:t>球形度分析</w:t>
      </w:r>
      <w:proofErr w:type="gramStart"/>
      <w:r w:rsidR="00575FFB" w:rsidRPr="003F385A">
        <w:rPr>
          <w:rFonts w:ascii="宋体" w:eastAsia="宋体" w:hAnsi="宋体" w:cs="方正小标宋简体" w:hint="eastAsia"/>
          <w:b/>
          <w:bCs/>
          <w:color w:val="000000"/>
          <w:sz w:val="32"/>
          <w:szCs w:val="32"/>
        </w:rPr>
        <w:t>仪</w:t>
      </w:r>
      <w:r w:rsidRPr="003F385A">
        <w:rPr>
          <w:rFonts w:ascii="宋体" w:eastAsia="宋体" w:hAnsi="宋体" w:cs="方正小标宋简体" w:hint="eastAsia"/>
          <w:b/>
          <w:bCs/>
          <w:color w:val="000000"/>
          <w:sz w:val="32"/>
          <w:szCs w:val="32"/>
        </w:rPr>
        <w:t>需求</w:t>
      </w:r>
      <w:proofErr w:type="gramEnd"/>
      <w:r w:rsidRPr="003F385A">
        <w:rPr>
          <w:rFonts w:ascii="宋体" w:eastAsia="宋体" w:hAnsi="宋体" w:cs="方正小标宋简体" w:hint="eastAsia"/>
          <w:b/>
          <w:bCs/>
          <w:color w:val="000000"/>
          <w:sz w:val="32"/>
          <w:szCs w:val="32"/>
        </w:rPr>
        <w:t>调研情况</w:t>
      </w:r>
    </w:p>
    <w:p w:rsidR="00CE6368" w:rsidRDefault="00CE6368">
      <w:pPr>
        <w:snapToGrid w:val="0"/>
        <w:spacing w:line="54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</w:p>
    <w:p w:rsidR="001317D6" w:rsidRPr="003F385A" w:rsidRDefault="0063281D">
      <w:pPr>
        <w:snapToGrid w:val="0"/>
        <w:spacing w:line="54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3F385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一、仪器设备使用的项目</w:t>
      </w:r>
    </w:p>
    <w:p w:rsidR="00575FFB" w:rsidRPr="003F385A" w:rsidRDefault="008E6732" w:rsidP="00575FFB">
      <w:pPr>
        <w:snapToGrid w:val="0"/>
        <w:spacing w:line="54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3F385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</w:t>
      </w:r>
      <w:r w:rsidR="00575FFB" w:rsidRPr="003F385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清源创新实验室</w:t>
      </w:r>
      <w:r w:rsidR="007E3F6E" w:rsidRPr="003F385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小中试基地</w:t>
      </w:r>
      <w:r w:rsidR="00575FFB" w:rsidRPr="003F385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拟购置球形度分析仪，用于分析球形催化剂、条形催化剂、异形催化剂等的粒度、粒形、球形度、长径比、圆润度等。</w:t>
      </w:r>
    </w:p>
    <w:p w:rsidR="001317D6" w:rsidRPr="003F385A" w:rsidRDefault="00575FFB" w:rsidP="00575FFB">
      <w:pPr>
        <w:snapToGrid w:val="0"/>
        <w:spacing w:line="54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3F385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清源创新实验室</w:t>
      </w:r>
      <w:r w:rsidR="007E3F6E" w:rsidRPr="003F385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小中试基地</w:t>
      </w:r>
      <w:r w:rsidRPr="003F385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承担催化剂放大制备及产业化研究工作，但目前没有球形度分析仪，无法开展相关的研究工作。鉴于上述情况，</w:t>
      </w:r>
      <w:r w:rsidR="007E3F6E" w:rsidRPr="003F385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小中试基地</w:t>
      </w:r>
      <w:r w:rsidRPr="003F385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经过多轮讨论，一致认为，球形度分析仪是实验室目前需求迫切、能发挥较大效益的分析仪器。所以申请购置一台主要服务于</w:t>
      </w:r>
      <w:r w:rsidR="007E3F6E" w:rsidRPr="003F385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小中试基地</w:t>
      </w:r>
      <w:r w:rsidRPr="003F385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、性能指标能够满足科研和产业化需要、精确度高、性能稳定可靠的球形度分析仪。</w:t>
      </w:r>
    </w:p>
    <w:p w:rsidR="001317D6" w:rsidRPr="003F385A" w:rsidRDefault="0063281D">
      <w:pPr>
        <w:snapToGrid w:val="0"/>
        <w:spacing w:line="54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3F385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二、在该项目中所承担的任务</w:t>
      </w:r>
    </w:p>
    <w:p w:rsidR="001317D6" w:rsidRPr="003F385A" w:rsidRDefault="00BA391F">
      <w:pPr>
        <w:snapToGrid w:val="0"/>
        <w:spacing w:line="54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3F385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球形度分析仪是采用图像法颗粒的粒型粒度，在短时间内分析大量样品，稳定且操作简便。球形度分析仪主要研究颗粒的粒形、粒度、粒貌，提供颗粒的内径、共轭直径、椭圆度、长宽比、球形度等信息，可广泛应用于催化剂、化肥、药品、食品、建筑、矿物等多个领域。清源创新实验室</w:t>
      </w:r>
      <w:r w:rsidR="007E3F6E" w:rsidRPr="003F385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小中试基地</w:t>
      </w:r>
      <w:r w:rsidRPr="003F385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承担催化剂放大制备及产业化研究工作，因此该仪器可为</w:t>
      </w:r>
      <w:bookmarkStart w:id="0" w:name="_GoBack"/>
      <w:r w:rsidRPr="003F385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清源创新实验室</w:t>
      </w:r>
      <w:bookmarkEnd w:id="0"/>
      <w:r w:rsidR="007E3F6E" w:rsidRPr="003F385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小中试基地</w:t>
      </w:r>
      <w:r w:rsidRPr="003F385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使用，同时也可为清源创新实验室其他研究团队提供服务，有利于促进清源创新实验室在催化剂领域的研发工作，提升科研分析方面的水平。</w:t>
      </w:r>
    </w:p>
    <w:p w:rsidR="001317D6" w:rsidRPr="003F385A" w:rsidRDefault="0063281D">
      <w:pPr>
        <w:snapToGrid w:val="0"/>
        <w:spacing w:line="54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3F385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三、国内外同类项目所用的仪器设备及优缺点对比</w:t>
      </w:r>
    </w:p>
    <w:tbl>
      <w:tblPr>
        <w:tblW w:w="976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"/>
        <w:gridCol w:w="2085"/>
        <w:gridCol w:w="2220"/>
        <w:gridCol w:w="652"/>
        <w:gridCol w:w="1568"/>
        <w:gridCol w:w="183"/>
        <w:gridCol w:w="2052"/>
        <w:gridCol w:w="15"/>
      </w:tblGrid>
      <w:tr w:rsidR="00967F39" w:rsidRPr="006725BD" w:rsidTr="00967F39">
        <w:trPr>
          <w:trHeight w:hRule="exact" w:val="451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F39" w:rsidRPr="006725BD" w:rsidRDefault="00967F39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黑体"/>
              </w:rPr>
            </w:pPr>
            <w:r w:rsidRPr="006725BD">
              <w:rPr>
                <w:rFonts w:ascii="Times New Roman" w:hAnsi="Times New Roman" w:cs="黑体" w:hint="eastAsia"/>
                <w:color w:val="000000"/>
              </w:rPr>
              <w:t>名称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F39" w:rsidRPr="006725BD" w:rsidRDefault="00967F39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黑体"/>
              </w:rPr>
            </w:pPr>
            <w:r w:rsidRPr="006725BD">
              <w:rPr>
                <w:rFonts w:ascii="Times New Roman" w:hAnsi="Times New Roman" w:cs="黑体" w:hint="eastAsia"/>
                <w:color w:val="000000"/>
              </w:rPr>
              <w:t>型号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F39" w:rsidRPr="006725BD" w:rsidRDefault="00967F39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黑体"/>
              </w:rPr>
            </w:pPr>
            <w:r w:rsidRPr="006725BD">
              <w:rPr>
                <w:rFonts w:ascii="Times New Roman" w:hAnsi="Times New Roman" w:cs="黑体" w:hint="eastAsia"/>
                <w:color w:val="000000"/>
              </w:rPr>
              <w:t>制造公司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F39" w:rsidRPr="006725BD" w:rsidRDefault="00967F39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黑体"/>
              </w:rPr>
            </w:pPr>
            <w:r w:rsidRPr="006725BD">
              <w:rPr>
                <w:rFonts w:ascii="Times New Roman" w:hAnsi="Times New Roman" w:cs="黑体" w:hint="eastAsia"/>
                <w:color w:val="000000"/>
              </w:rPr>
              <w:t>使用单位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F39" w:rsidRPr="006725BD" w:rsidRDefault="00967F39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黑体"/>
              </w:rPr>
            </w:pPr>
            <w:r w:rsidRPr="006725BD">
              <w:rPr>
                <w:rFonts w:ascii="Times New Roman" w:hAnsi="Times New Roman" w:cs="黑体" w:hint="eastAsia"/>
                <w:color w:val="000000"/>
              </w:rPr>
              <w:t>购置时间</w:t>
            </w:r>
          </w:p>
        </w:tc>
      </w:tr>
      <w:tr w:rsidR="00967F39" w:rsidRPr="006725BD" w:rsidTr="00967F39">
        <w:trPr>
          <w:trHeight w:hRule="exact" w:val="710"/>
          <w:jc w:val="center"/>
        </w:trPr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F39" w:rsidRPr="006725BD" w:rsidRDefault="00967F39" w:rsidP="00967F39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仿宋_GB2312"/>
              </w:rPr>
            </w:pPr>
            <w:r>
              <w:rPr>
                <w:rFonts w:ascii="Times New Roman" w:hAnsi="Times New Roman" w:cs="仿宋_GB2312" w:hint="eastAsia"/>
                <w:lang w:eastAsia="zh-CN"/>
              </w:rPr>
              <w:t>球形度分析仪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F39" w:rsidRPr="006725BD" w:rsidRDefault="00967F39" w:rsidP="006725BD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6725BD">
              <w:rPr>
                <w:rFonts w:ascii="Times New Roman" w:hAnsi="Times New Roman" w:cs="仿宋_GB2312"/>
                <w:color w:val="000000"/>
              </w:rPr>
              <w:t>P</w:t>
            </w:r>
            <w:r w:rsidRPr="006725BD">
              <w:rPr>
                <w:rFonts w:ascii="Times New Roman" w:hAnsi="Times New Roman" w:cs="仿宋_GB2312" w:hint="eastAsia"/>
                <w:color w:val="000000"/>
                <w:lang w:eastAsia="zh-CN"/>
              </w:rPr>
              <w:t>a</w:t>
            </w:r>
            <w:r w:rsidRPr="006725BD">
              <w:rPr>
                <w:rFonts w:ascii="Times New Roman" w:hAnsi="Times New Roman" w:cs="仿宋_GB2312"/>
                <w:color w:val="000000"/>
              </w:rPr>
              <w:t>rtAn 3D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F39" w:rsidRPr="006725BD" w:rsidRDefault="00967F39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6725BD">
              <w:rPr>
                <w:rFonts w:ascii="Times New Roman" w:hAnsi="Times New Roman"/>
              </w:rPr>
              <w:t>Microtrac MRB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F39" w:rsidRPr="006725BD" w:rsidRDefault="00967F39">
            <w:pPr>
              <w:pStyle w:val="Other1"/>
              <w:adjustRightInd w:val="0"/>
              <w:snapToGrid w:val="0"/>
              <w:spacing w:after="0" w:line="240" w:lineRule="auto"/>
              <w:ind w:firstLine="140"/>
              <w:jc w:val="center"/>
              <w:rPr>
                <w:rFonts w:ascii="Times New Roman" w:hAnsi="Times New Roman" w:cs="仿宋_GB2312"/>
                <w:color w:val="000000"/>
                <w:lang w:eastAsia="zh-CN"/>
              </w:rPr>
            </w:pPr>
            <w:proofErr w:type="gramStart"/>
            <w:r w:rsidRPr="006725BD">
              <w:rPr>
                <w:rFonts w:ascii="Times New Roman" w:hAnsi="Times New Roman" w:cs="仿宋_GB2312" w:hint="eastAsia"/>
                <w:color w:val="000000"/>
                <w:lang w:eastAsia="zh-CN"/>
              </w:rPr>
              <w:t>奥音新材料</w:t>
            </w:r>
            <w:proofErr w:type="gramEnd"/>
            <w:r w:rsidRPr="006725BD">
              <w:rPr>
                <w:rFonts w:ascii="Times New Roman" w:hAnsi="Times New Roman" w:cs="仿宋_GB2312" w:hint="eastAsia"/>
                <w:color w:val="000000"/>
                <w:lang w:eastAsia="zh-CN"/>
              </w:rPr>
              <w:t>（镇江）有限公司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F39" w:rsidRPr="006725BD" w:rsidRDefault="00967F39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6725BD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</w:tr>
      <w:tr w:rsidR="00967F39" w:rsidRPr="006725BD" w:rsidTr="00967F39">
        <w:trPr>
          <w:trHeight w:hRule="exact" w:val="710"/>
          <w:jc w:val="center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F39" w:rsidRPr="006725BD" w:rsidRDefault="00967F39" w:rsidP="00967F39">
            <w:pPr>
              <w:pStyle w:val="Other1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仿宋_GB231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F39" w:rsidRPr="006725BD" w:rsidRDefault="00967F39" w:rsidP="00967F39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6725BD">
              <w:rPr>
                <w:rFonts w:ascii="Times New Roman" w:hAnsi="Times New Roman" w:cs="仿宋_GB2312"/>
                <w:color w:val="000000"/>
              </w:rPr>
              <w:t>Camsizer X2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F39" w:rsidRPr="006725BD" w:rsidRDefault="00967F39" w:rsidP="00967F39">
            <w:pPr>
              <w:pStyle w:val="Other1"/>
              <w:adjustRightInd w:val="0"/>
              <w:snapToGrid w:val="0"/>
              <w:spacing w:after="0" w:line="240" w:lineRule="auto"/>
              <w:ind w:firstLine="140"/>
              <w:jc w:val="center"/>
              <w:rPr>
                <w:rFonts w:ascii="Times New Roman" w:hAnsi="Times New Roman"/>
              </w:rPr>
            </w:pPr>
            <w:r w:rsidRPr="006725BD">
              <w:rPr>
                <w:rFonts w:ascii="Times New Roman" w:hAnsi="Times New Roman"/>
              </w:rPr>
              <w:t>Microtrac MRB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F39" w:rsidRPr="006725BD" w:rsidRDefault="00967F39" w:rsidP="00967F39">
            <w:pPr>
              <w:pStyle w:val="Other1"/>
              <w:adjustRightInd w:val="0"/>
              <w:snapToGrid w:val="0"/>
              <w:spacing w:after="0" w:line="240" w:lineRule="auto"/>
              <w:ind w:firstLine="140"/>
              <w:jc w:val="center"/>
              <w:rPr>
                <w:rFonts w:ascii="Times New Roman" w:hAnsi="Times New Roman" w:cs="仿宋_GB2312"/>
                <w:color w:val="000000"/>
                <w:lang w:eastAsia="zh-CN"/>
              </w:rPr>
            </w:pPr>
            <w:r w:rsidRPr="006725BD">
              <w:rPr>
                <w:rFonts w:ascii="Times New Roman" w:hAnsi="Times New Roman" w:cs="仿宋_GB2312" w:hint="eastAsia"/>
                <w:color w:val="000000"/>
              </w:rPr>
              <w:t>台塑集团宁波台塑质检中心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F39" w:rsidRPr="006725BD" w:rsidRDefault="00967F39" w:rsidP="00967F39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6725BD">
              <w:rPr>
                <w:rFonts w:ascii="Times New Roman" w:hAnsi="Times New Roman" w:cs="Times New Roman"/>
                <w:color w:val="000000"/>
              </w:rPr>
              <w:t>2021</w:t>
            </w:r>
          </w:p>
        </w:tc>
      </w:tr>
      <w:tr w:rsidR="00967F39" w:rsidRPr="006725BD" w:rsidTr="00967F39">
        <w:trPr>
          <w:trHeight w:hRule="exact" w:val="710"/>
          <w:jc w:val="center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F39" w:rsidRPr="006725BD" w:rsidRDefault="00967F39" w:rsidP="00967F39">
            <w:pPr>
              <w:pStyle w:val="Other1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仿宋_GB231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F39" w:rsidRPr="006725BD" w:rsidRDefault="00967F39" w:rsidP="00967F39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6725BD">
              <w:rPr>
                <w:rFonts w:ascii="Times New Roman" w:hAnsi="Times New Roman" w:cs="仿宋_GB2312"/>
                <w:color w:val="000000"/>
              </w:rPr>
              <w:t>ESR2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F39" w:rsidRPr="006725BD" w:rsidRDefault="00967F39" w:rsidP="00967F39">
            <w:pPr>
              <w:pStyle w:val="Other1"/>
              <w:adjustRightInd w:val="0"/>
              <w:snapToGrid w:val="0"/>
              <w:spacing w:after="0" w:line="240" w:lineRule="auto"/>
              <w:ind w:firstLine="140"/>
              <w:jc w:val="center"/>
              <w:rPr>
                <w:rFonts w:ascii="Times New Roman" w:hAnsi="Times New Roman"/>
              </w:rPr>
            </w:pPr>
            <w:r w:rsidRPr="006725BD">
              <w:rPr>
                <w:rFonts w:ascii="Times New Roman" w:hAnsi="Times New Roman" w:cs="仿宋_GB2312"/>
                <w:color w:val="000000"/>
              </w:rPr>
              <w:t>Occhio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F39" w:rsidRPr="006725BD" w:rsidRDefault="00967F39" w:rsidP="00967F39">
            <w:pPr>
              <w:pStyle w:val="Other1"/>
              <w:adjustRightInd w:val="0"/>
              <w:snapToGrid w:val="0"/>
              <w:spacing w:after="0" w:line="240" w:lineRule="auto"/>
              <w:ind w:firstLine="140"/>
              <w:rPr>
                <w:rFonts w:ascii="Times New Roman" w:hAnsi="Times New Roman" w:cs="仿宋_GB2312"/>
                <w:color w:val="000000"/>
                <w:lang w:eastAsia="zh-CN"/>
              </w:rPr>
            </w:pPr>
            <w:r w:rsidRPr="006725BD">
              <w:rPr>
                <w:rFonts w:ascii="Times New Roman" w:hAnsi="Times New Roman" w:cs="仿宋_GB2312" w:hint="eastAsia"/>
                <w:color w:val="000000"/>
                <w:lang w:eastAsia="zh-CN"/>
              </w:rPr>
              <w:t>上海烟草（集团）公司技术中心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F39" w:rsidRPr="006725BD" w:rsidRDefault="00967F39" w:rsidP="00967F39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Times New Roman" w:eastAsia="PMingLiU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  <w:lang w:eastAsia="zh-CN"/>
              </w:rPr>
              <w:t>2</w:t>
            </w:r>
            <w:r>
              <w:rPr>
                <w:rFonts w:ascii="Times New Roman" w:eastAsia="PMingLiU" w:hAnsi="Times New Roman" w:cs="Times New Roman"/>
                <w:color w:val="000000"/>
              </w:rPr>
              <w:t>020</w:t>
            </w:r>
          </w:p>
        </w:tc>
      </w:tr>
      <w:tr w:rsidR="00967F39" w:rsidRPr="006725BD" w:rsidTr="00967F39">
        <w:trPr>
          <w:trHeight w:hRule="exact" w:val="401"/>
          <w:jc w:val="center"/>
        </w:trPr>
        <w:tc>
          <w:tcPr>
            <w:tcW w:w="97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F39" w:rsidRPr="006725BD" w:rsidRDefault="00967F39" w:rsidP="00967F39">
            <w:pPr>
              <w:adjustRightInd w:val="0"/>
              <w:snapToGrid w:val="0"/>
              <w:jc w:val="center"/>
              <w:rPr>
                <w:rFonts w:ascii="Times New Roman" w:eastAsia="宋体" w:hAnsi="Times New Roman" w:cs="仿宋_GB2312"/>
                <w:color w:val="000000"/>
                <w:sz w:val="22"/>
                <w:szCs w:val="22"/>
                <w:lang w:val="zh-TW" w:bidi="zh-TW"/>
              </w:rPr>
            </w:pPr>
            <w:r w:rsidRPr="006725BD">
              <w:rPr>
                <w:rFonts w:ascii="Times New Roman" w:eastAsia="宋体" w:hAnsi="Times New Roman"/>
                <w:color w:val="000000"/>
              </w:rPr>
              <w:t>优缺点对比</w:t>
            </w:r>
          </w:p>
        </w:tc>
      </w:tr>
      <w:tr w:rsidR="00967F39" w:rsidRPr="006725BD" w:rsidTr="00967F39">
        <w:trPr>
          <w:trHeight w:hRule="exact" w:val="390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F39" w:rsidRPr="006725BD" w:rsidRDefault="00967F39" w:rsidP="00967F39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黑体"/>
              </w:rPr>
            </w:pPr>
            <w:r w:rsidRPr="006725BD">
              <w:rPr>
                <w:rFonts w:ascii="Times New Roman" w:hAnsi="Times New Roman" w:cs="黑体" w:hint="eastAsia"/>
                <w:color w:val="000000"/>
              </w:rPr>
              <w:t>品牌</w:t>
            </w:r>
          </w:p>
        </w:tc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F39" w:rsidRPr="006725BD" w:rsidRDefault="00967F39" w:rsidP="00967F39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黑体"/>
              </w:rPr>
            </w:pPr>
            <w:r w:rsidRPr="006725BD">
              <w:rPr>
                <w:rFonts w:ascii="Times New Roman" w:hAnsi="Times New Roman" w:cs="黑体" w:hint="eastAsia"/>
                <w:color w:val="000000"/>
              </w:rPr>
              <w:t>优点</w:t>
            </w:r>
          </w:p>
        </w:tc>
        <w:tc>
          <w:tcPr>
            <w:tcW w:w="3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F39" w:rsidRPr="006725BD" w:rsidRDefault="00967F39" w:rsidP="00967F39">
            <w:pPr>
              <w:pStyle w:val="Other1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黑体"/>
              </w:rPr>
            </w:pPr>
            <w:r w:rsidRPr="006725BD">
              <w:rPr>
                <w:rFonts w:ascii="Times New Roman" w:hAnsi="Times New Roman" w:cs="黑体" w:hint="eastAsia"/>
                <w:color w:val="000000"/>
              </w:rPr>
              <w:t>缺点</w:t>
            </w:r>
          </w:p>
        </w:tc>
      </w:tr>
      <w:tr w:rsidR="00967F39" w:rsidRPr="006725BD" w:rsidTr="00967F39">
        <w:trPr>
          <w:trHeight w:hRule="exact" w:val="1207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F39" w:rsidRPr="006725BD" w:rsidRDefault="00967F39" w:rsidP="00967F39">
            <w:pPr>
              <w:pStyle w:val="Other1"/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6725BD">
              <w:rPr>
                <w:rFonts w:ascii="Times New Roman" w:hAnsi="Times New Roman"/>
              </w:rPr>
              <w:lastRenderedPageBreak/>
              <w:t>Microtrac MRB</w:t>
            </w:r>
            <w:r w:rsidRPr="006725BD">
              <w:rPr>
                <w:rFonts w:ascii="Times New Roman" w:hAnsi="Times New Roman" w:cs="仿宋_GB2312"/>
                <w:color w:val="000000"/>
              </w:rPr>
              <w:t xml:space="preserve"> P</w:t>
            </w:r>
            <w:r w:rsidRPr="006725BD">
              <w:rPr>
                <w:rFonts w:ascii="Times New Roman" w:hAnsi="Times New Roman" w:cs="仿宋_GB2312" w:hint="eastAsia"/>
                <w:color w:val="000000"/>
                <w:lang w:eastAsia="zh-CN"/>
              </w:rPr>
              <w:t>a</w:t>
            </w:r>
            <w:r w:rsidRPr="006725BD">
              <w:rPr>
                <w:rFonts w:ascii="Times New Roman" w:hAnsi="Times New Roman" w:cs="仿宋_GB2312"/>
                <w:color w:val="000000"/>
              </w:rPr>
              <w:t>rtAn 3D</w:t>
            </w:r>
          </w:p>
        </w:tc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F39" w:rsidRDefault="00967F39" w:rsidP="00967F39">
            <w:pPr>
              <w:pStyle w:val="Other1"/>
              <w:spacing w:after="0" w:line="240" w:lineRule="auto"/>
              <w:ind w:firstLine="0"/>
              <w:jc w:val="center"/>
              <w:rPr>
                <w:rFonts w:ascii="Times New Roman" w:hAnsi="Times New Roman" w:cs="仿宋_GB2312"/>
                <w:color w:val="000000"/>
                <w:lang w:eastAsia="zh-CN"/>
              </w:rPr>
            </w:pPr>
            <w:r w:rsidRPr="005F5C03">
              <w:rPr>
                <w:rFonts w:ascii="Times New Roman" w:hAnsi="Times New Roman" w:cs="仿宋_GB2312" w:hint="eastAsia"/>
                <w:color w:val="000000"/>
                <w:lang w:val="en-US" w:eastAsia="zh-CN"/>
              </w:rPr>
              <w:t>提供单个颗粒具有多个不同角度的图片</w:t>
            </w:r>
          </w:p>
        </w:tc>
        <w:tc>
          <w:tcPr>
            <w:tcW w:w="3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F39" w:rsidRPr="006725BD" w:rsidRDefault="00967F39" w:rsidP="00967F39">
            <w:pPr>
              <w:pStyle w:val="Other1"/>
              <w:spacing w:after="0" w:line="240" w:lineRule="auto"/>
              <w:ind w:firstLine="0"/>
              <w:jc w:val="center"/>
              <w:rPr>
                <w:rFonts w:ascii="Times New Roman" w:hAnsi="Times New Roman" w:cs="仿宋_GB2312"/>
                <w:color w:val="000000"/>
                <w:lang w:eastAsia="zh-CN"/>
              </w:rPr>
            </w:pPr>
            <w:r>
              <w:rPr>
                <w:rFonts w:ascii="Times New Roman" w:hAnsi="Times New Roman" w:cs="仿宋_GB2312" w:hint="eastAsia"/>
                <w:color w:val="000000"/>
                <w:lang w:eastAsia="zh-CN"/>
              </w:rPr>
              <w:t>镜头少导致分辨率低</w:t>
            </w:r>
          </w:p>
        </w:tc>
      </w:tr>
      <w:tr w:rsidR="00967F39" w:rsidRPr="006725BD" w:rsidTr="00967F39">
        <w:trPr>
          <w:trHeight w:hRule="exact" w:val="1207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F39" w:rsidRPr="006725BD" w:rsidRDefault="00967F39" w:rsidP="00967F39">
            <w:pPr>
              <w:pStyle w:val="Other1"/>
              <w:spacing w:after="0" w:line="240" w:lineRule="auto"/>
              <w:ind w:firstLine="0"/>
              <w:jc w:val="center"/>
              <w:rPr>
                <w:rFonts w:ascii="Times New Roman" w:eastAsia="PMingLiU" w:hAnsi="Times New Roman" w:cs="仿宋_GB2312"/>
                <w:color w:val="000000"/>
              </w:rPr>
            </w:pPr>
            <w:r w:rsidRPr="006725BD">
              <w:rPr>
                <w:rFonts w:ascii="Times New Roman" w:hAnsi="Times New Roman"/>
              </w:rPr>
              <w:t>Microtrac MRB</w:t>
            </w:r>
            <w:r w:rsidRPr="006725BD">
              <w:rPr>
                <w:rFonts w:ascii="Times New Roman" w:hAnsi="Times New Roman" w:cs="仿宋_GB2312"/>
                <w:color w:val="000000"/>
              </w:rPr>
              <w:t xml:space="preserve"> Camsizer X2</w:t>
            </w:r>
          </w:p>
        </w:tc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F39" w:rsidRPr="006725BD" w:rsidRDefault="00967F39" w:rsidP="00967F39">
            <w:pPr>
              <w:pStyle w:val="Other1"/>
              <w:spacing w:after="0" w:line="240" w:lineRule="auto"/>
              <w:ind w:firstLine="0"/>
              <w:jc w:val="center"/>
              <w:rPr>
                <w:rFonts w:ascii="Times New Roman" w:hAnsi="Times New Roman" w:cs="仿宋_GB2312"/>
                <w:color w:val="000000"/>
                <w:lang w:eastAsia="zh-CN"/>
              </w:rPr>
            </w:pPr>
            <w:r>
              <w:rPr>
                <w:rFonts w:ascii="Times New Roman" w:hAnsi="Times New Roman" w:cs="仿宋_GB2312" w:hint="eastAsia"/>
                <w:color w:val="000000"/>
                <w:lang w:eastAsia="zh-CN"/>
              </w:rPr>
              <w:t>测量范围广、多种进样模式、分辨率高</w:t>
            </w:r>
          </w:p>
        </w:tc>
        <w:tc>
          <w:tcPr>
            <w:tcW w:w="3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F39" w:rsidRPr="006725BD" w:rsidRDefault="00967F39" w:rsidP="00967F39">
            <w:pPr>
              <w:pStyle w:val="Other1"/>
              <w:spacing w:after="0" w:line="240" w:lineRule="auto"/>
              <w:ind w:firstLine="0"/>
              <w:jc w:val="center"/>
              <w:rPr>
                <w:rFonts w:ascii="Times New Roman" w:hAnsi="Times New Roman" w:cs="仿宋_GB2312"/>
                <w:color w:val="000000"/>
              </w:rPr>
            </w:pPr>
            <w:r w:rsidRPr="006725BD">
              <w:rPr>
                <w:rFonts w:ascii="Times New Roman" w:hAnsi="Times New Roman" w:cs="仿宋_GB2312" w:hint="eastAsia"/>
                <w:color w:val="000000"/>
                <w:lang w:eastAsia="zh-CN"/>
              </w:rPr>
              <w:t xml:space="preserve"> </w:t>
            </w:r>
            <w:r>
              <w:rPr>
                <w:rFonts w:ascii="Times New Roman" w:hAnsi="Times New Roman" w:cs="仿宋_GB2312" w:hint="eastAsia"/>
                <w:color w:val="000000"/>
                <w:lang w:eastAsia="zh-CN"/>
              </w:rPr>
              <w:t>无</w:t>
            </w:r>
          </w:p>
        </w:tc>
      </w:tr>
      <w:tr w:rsidR="00967F39" w:rsidRPr="006725BD" w:rsidTr="00967F39">
        <w:trPr>
          <w:trHeight w:hRule="exact" w:val="1207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F39" w:rsidRPr="006725BD" w:rsidRDefault="00967F39" w:rsidP="00967F39">
            <w:pPr>
              <w:pStyle w:val="Other1"/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6725BD">
              <w:rPr>
                <w:rFonts w:ascii="Times New Roman" w:hAnsi="Times New Roman" w:cs="仿宋_GB2312"/>
                <w:color w:val="000000"/>
              </w:rPr>
              <w:t>Occhio</w:t>
            </w:r>
            <w:r>
              <w:rPr>
                <w:rFonts w:ascii="Times New Roman" w:hAnsi="Times New Roman" w:cs="仿宋_GB2312"/>
                <w:color w:val="000000"/>
              </w:rPr>
              <w:t xml:space="preserve"> </w:t>
            </w:r>
            <w:r w:rsidRPr="006725BD">
              <w:rPr>
                <w:rFonts w:ascii="Times New Roman" w:hAnsi="Times New Roman" w:cs="仿宋_GB2312"/>
                <w:color w:val="000000"/>
              </w:rPr>
              <w:t>ESR2</w:t>
            </w:r>
          </w:p>
        </w:tc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F39" w:rsidRPr="005F5C03" w:rsidRDefault="00967F39" w:rsidP="00967F39">
            <w:pPr>
              <w:pStyle w:val="Other1"/>
              <w:spacing w:after="0" w:line="240" w:lineRule="auto"/>
              <w:ind w:firstLine="0"/>
              <w:jc w:val="center"/>
              <w:rPr>
                <w:rFonts w:ascii="Times New Roman" w:hAnsi="Times New Roman" w:cs="仿宋_GB2312"/>
                <w:color w:val="000000"/>
                <w:lang w:val="en-US" w:eastAsia="zh-CN"/>
              </w:rPr>
            </w:pPr>
            <w:r>
              <w:rPr>
                <w:rFonts w:ascii="Times New Roman" w:hAnsi="Times New Roman" w:cs="仿宋_GB2312" w:hint="eastAsia"/>
                <w:color w:val="000000"/>
                <w:lang w:val="en-US" w:eastAsia="zh-CN"/>
              </w:rPr>
              <w:t>可在线使用，分析大量样品</w:t>
            </w:r>
          </w:p>
        </w:tc>
        <w:tc>
          <w:tcPr>
            <w:tcW w:w="3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F39" w:rsidRPr="006725BD" w:rsidRDefault="00967F39" w:rsidP="00967F39">
            <w:pPr>
              <w:pStyle w:val="Other1"/>
              <w:spacing w:after="0" w:line="240" w:lineRule="auto"/>
              <w:ind w:firstLine="0"/>
              <w:jc w:val="center"/>
              <w:rPr>
                <w:rFonts w:ascii="Times New Roman" w:hAnsi="Times New Roman" w:cs="仿宋_GB2312"/>
                <w:color w:val="000000"/>
                <w:lang w:eastAsia="zh-CN"/>
              </w:rPr>
            </w:pPr>
            <w:r>
              <w:rPr>
                <w:rFonts w:ascii="Times New Roman" w:hAnsi="Times New Roman" w:cs="仿宋_GB2312" w:hint="eastAsia"/>
                <w:color w:val="000000"/>
                <w:lang w:eastAsia="zh-CN"/>
              </w:rPr>
              <w:t>分辨率低</w:t>
            </w:r>
          </w:p>
        </w:tc>
      </w:tr>
      <w:tr w:rsidR="00967F39" w:rsidRPr="006725BD" w:rsidTr="00967F39">
        <w:trPr>
          <w:gridAfter w:val="1"/>
          <w:wAfter w:w="15" w:type="dxa"/>
          <w:trHeight w:hRule="exact" w:val="663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7F39" w:rsidRPr="006725BD" w:rsidRDefault="00967F39" w:rsidP="00967F39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黑体"/>
                <w:color w:val="000000"/>
              </w:rPr>
            </w:pPr>
            <w:r w:rsidRPr="006725BD">
              <w:rPr>
                <w:rFonts w:ascii="Times New Roman" w:hAnsi="Times New Roman" w:cs="黑体" w:hint="eastAsia"/>
                <w:color w:val="000000"/>
              </w:rPr>
              <w:t>类别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7F39" w:rsidRPr="006725BD" w:rsidRDefault="00967F39" w:rsidP="00967F39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黑体"/>
                <w:color w:val="000000"/>
              </w:rPr>
            </w:pPr>
            <w:r w:rsidRPr="006725BD">
              <w:rPr>
                <w:rFonts w:ascii="Times New Roman" w:hAnsi="Times New Roman" w:cs="黑体" w:hint="eastAsia"/>
                <w:color w:val="000000"/>
              </w:rPr>
              <w:t>项目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7F39" w:rsidRPr="006725BD" w:rsidRDefault="00967F39" w:rsidP="00967F39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黑体"/>
                <w:color w:val="000000"/>
              </w:rPr>
            </w:pPr>
            <w:r w:rsidRPr="005F5C03">
              <w:rPr>
                <w:rFonts w:ascii="Times New Roman" w:hAnsi="Times New Roman" w:cs="黑体"/>
                <w:color w:val="000000"/>
              </w:rPr>
              <w:t xml:space="preserve">Microtrac MRB </w:t>
            </w:r>
            <w:r>
              <w:rPr>
                <w:rFonts w:ascii="Times New Roman" w:eastAsia="PMingLiU" w:hAnsi="Times New Roman" w:cs="黑体"/>
                <w:color w:val="000000"/>
              </w:rPr>
              <w:t xml:space="preserve"> </w:t>
            </w:r>
            <w:r w:rsidRPr="005F5C03">
              <w:rPr>
                <w:rFonts w:ascii="Times New Roman" w:hAnsi="Times New Roman" w:cs="黑体"/>
                <w:color w:val="000000"/>
              </w:rPr>
              <w:t>P</w:t>
            </w:r>
            <w:r w:rsidRPr="005F5C03">
              <w:rPr>
                <w:rFonts w:ascii="Times New Roman" w:hAnsi="Times New Roman" w:cs="黑体" w:hint="eastAsia"/>
                <w:color w:val="000000"/>
              </w:rPr>
              <w:t>a</w:t>
            </w:r>
            <w:r w:rsidRPr="005F5C03">
              <w:rPr>
                <w:rFonts w:ascii="Times New Roman" w:hAnsi="Times New Roman" w:cs="黑体"/>
                <w:color w:val="000000"/>
              </w:rPr>
              <w:t>rtAn 3D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7F39" w:rsidRPr="006725BD" w:rsidRDefault="00967F39" w:rsidP="00967F39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黑体"/>
                <w:color w:val="000000"/>
              </w:rPr>
            </w:pPr>
            <w:r w:rsidRPr="005F5C03">
              <w:rPr>
                <w:rFonts w:ascii="Times New Roman" w:hAnsi="Times New Roman" w:cs="黑体"/>
                <w:color w:val="000000"/>
              </w:rPr>
              <w:t>Microtrac MRB Camsizer X2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7F39" w:rsidRPr="006725BD" w:rsidRDefault="00967F39" w:rsidP="00967F39">
            <w:pPr>
              <w:pStyle w:val="Other1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黑体"/>
                <w:color w:val="000000"/>
              </w:rPr>
            </w:pPr>
            <w:r w:rsidRPr="005F5C03">
              <w:rPr>
                <w:rFonts w:ascii="Times New Roman" w:hAnsi="Times New Roman" w:cs="黑体"/>
                <w:color w:val="000000"/>
              </w:rPr>
              <w:t>Occhio</w:t>
            </w:r>
            <w:r>
              <w:rPr>
                <w:rFonts w:ascii="Times New Roman" w:eastAsia="PMingLiU" w:hAnsi="Times New Roman" w:cs="黑体"/>
                <w:color w:val="000000"/>
              </w:rPr>
              <w:t xml:space="preserve">         </w:t>
            </w:r>
            <w:r w:rsidRPr="005F5C03">
              <w:rPr>
                <w:rFonts w:ascii="Times New Roman" w:hAnsi="Times New Roman" w:cs="黑体"/>
                <w:color w:val="000000"/>
              </w:rPr>
              <w:t xml:space="preserve"> ESR2</w:t>
            </w:r>
          </w:p>
        </w:tc>
      </w:tr>
      <w:tr w:rsidR="00967F39" w:rsidRPr="006725BD" w:rsidTr="00967F39">
        <w:trPr>
          <w:gridAfter w:val="1"/>
          <w:wAfter w:w="15" w:type="dxa"/>
          <w:trHeight w:val="667"/>
          <w:jc w:val="center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7F39" w:rsidRPr="006725BD" w:rsidRDefault="00967F39" w:rsidP="00967F39">
            <w:pPr>
              <w:pStyle w:val="Other1"/>
              <w:spacing w:after="0" w:line="324" w:lineRule="exact"/>
              <w:ind w:firstLine="0"/>
              <w:jc w:val="center"/>
              <w:rPr>
                <w:rFonts w:ascii="Times New Roman" w:hAnsi="Times New Roman" w:cs="仿宋_GB2312"/>
                <w:color w:val="000000"/>
              </w:rPr>
            </w:pPr>
            <w:r w:rsidRPr="006725BD">
              <w:rPr>
                <w:rFonts w:ascii="Times New Roman" w:hAnsi="Times New Roman" w:cs="仿宋_GB2312" w:hint="eastAsia"/>
                <w:color w:val="000000"/>
              </w:rPr>
              <w:t>主要性能</w:t>
            </w:r>
          </w:p>
          <w:p w:rsidR="00967F39" w:rsidRPr="006725BD" w:rsidRDefault="00967F39" w:rsidP="00967F39">
            <w:pPr>
              <w:pStyle w:val="Other1"/>
              <w:spacing w:after="0" w:line="324" w:lineRule="exact"/>
              <w:ind w:firstLine="0"/>
              <w:jc w:val="center"/>
              <w:rPr>
                <w:rFonts w:ascii="Times New Roman" w:hAnsi="Times New Roman" w:cs="仿宋_GB2312"/>
              </w:rPr>
            </w:pPr>
            <w:r w:rsidRPr="006725BD">
              <w:rPr>
                <w:rFonts w:ascii="Times New Roman" w:hAnsi="Times New Roman" w:cs="仿宋_GB2312" w:hint="eastAsia"/>
                <w:color w:val="000000"/>
              </w:rPr>
              <w:t>指标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7F39" w:rsidRPr="00DF1B35" w:rsidRDefault="00967F39" w:rsidP="00967F39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DF1B35">
              <w:rPr>
                <w:rFonts w:hint="eastAsia"/>
                <w:b/>
                <w:color w:val="000000"/>
                <w:sz w:val="22"/>
                <w:szCs w:val="22"/>
              </w:rPr>
              <w:t>测量方法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F39" w:rsidRPr="007215BD" w:rsidRDefault="00967F39" w:rsidP="00967F39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215BD">
              <w:rPr>
                <w:rFonts w:hint="eastAsia"/>
                <w:color w:val="000000"/>
                <w:sz w:val="22"/>
                <w:szCs w:val="22"/>
              </w:rPr>
              <w:t>干法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7F39" w:rsidRPr="007215BD" w:rsidRDefault="00967F39" w:rsidP="00967F39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215BD">
              <w:rPr>
                <w:rFonts w:hint="eastAsia"/>
                <w:color w:val="000000"/>
                <w:sz w:val="22"/>
                <w:szCs w:val="22"/>
              </w:rPr>
              <w:t>干法、湿法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F39" w:rsidRPr="007215BD" w:rsidRDefault="00967F39" w:rsidP="00967F39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215BD">
              <w:rPr>
                <w:rFonts w:hint="eastAsia"/>
                <w:color w:val="000000"/>
                <w:sz w:val="22"/>
                <w:szCs w:val="22"/>
              </w:rPr>
              <w:t>干法</w:t>
            </w:r>
          </w:p>
        </w:tc>
      </w:tr>
      <w:tr w:rsidR="00967F39" w:rsidRPr="006725BD" w:rsidTr="00967F39">
        <w:trPr>
          <w:gridAfter w:val="1"/>
          <w:wAfter w:w="15" w:type="dxa"/>
          <w:trHeight w:val="667"/>
          <w:jc w:val="center"/>
        </w:trPr>
        <w:tc>
          <w:tcPr>
            <w:tcW w:w="9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67F39" w:rsidRPr="006725BD" w:rsidRDefault="00967F39" w:rsidP="00967F39">
            <w:pPr>
              <w:jc w:val="center"/>
              <w:rPr>
                <w:rFonts w:ascii="Times New Roman" w:eastAsia="宋体" w:hAnsi="Times New Roman" w:cs="仿宋_GB2312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7F39" w:rsidRPr="00DF1B35" w:rsidRDefault="00967F39" w:rsidP="00967F39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DF1B35">
              <w:rPr>
                <w:rFonts w:hint="eastAsia"/>
                <w:b/>
                <w:color w:val="000000"/>
                <w:sz w:val="22"/>
                <w:szCs w:val="22"/>
              </w:rPr>
              <w:t>测量原理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F39" w:rsidRPr="007215BD" w:rsidRDefault="00967F39" w:rsidP="00967F39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215BD">
              <w:rPr>
                <w:color w:val="000000"/>
                <w:sz w:val="22"/>
                <w:szCs w:val="22"/>
              </w:rPr>
              <w:t>3D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>动态图像分析法，符合</w:t>
            </w:r>
            <w:r w:rsidRPr="007215BD">
              <w:rPr>
                <w:color w:val="000000"/>
                <w:sz w:val="22"/>
                <w:szCs w:val="22"/>
              </w:rPr>
              <w:t>ISO 13322-2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>和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7215BD">
              <w:rPr>
                <w:color w:val="000000"/>
                <w:sz w:val="22"/>
                <w:szCs w:val="22"/>
              </w:rPr>
              <w:t>9276-6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7F39" w:rsidRPr="007215BD" w:rsidRDefault="00967F39" w:rsidP="00967F39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215BD">
              <w:rPr>
                <w:rFonts w:hint="eastAsia"/>
                <w:color w:val="000000"/>
                <w:sz w:val="22"/>
                <w:szCs w:val="22"/>
              </w:rPr>
              <w:t>符合</w:t>
            </w:r>
            <w:r w:rsidRPr="007215BD">
              <w:rPr>
                <w:color w:val="000000"/>
                <w:sz w:val="22"/>
                <w:szCs w:val="22"/>
              </w:rPr>
              <w:t>ISO 13322-2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F39" w:rsidRPr="007215BD" w:rsidRDefault="00967F39" w:rsidP="00967F39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215BD">
              <w:rPr>
                <w:rFonts w:hint="eastAsia"/>
                <w:color w:val="000000"/>
                <w:sz w:val="22"/>
                <w:szCs w:val="22"/>
              </w:rPr>
              <w:t>符合</w:t>
            </w:r>
            <w:r w:rsidRPr="007215BD">
              <w:rPr>
                <w:color w:val="000000"/>
                <w:sz w:val="22"/>
                <w:szCs w:val="22"/>
              </w:rPr>
              <w:t>ISO 13322-2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>和</w:t>
            </w:r>
            <w:r w:rsidRPr="007215BD">
              <w:rPr>
                <w:color w:val="000000"/>
                <w:sz w:val="22"/>
                <w:szCs w:val="22"/>
              </w:rPr>
              <w:t>9276-6</w:t>
            </w:r>
          </w:p>
        </w:tc>
      </w:tr>
      <w:tr w:rsidR="00967F39" w:rsidRPr="006725BD" w:rsidTr="00967F39">
        <w:trPr>
          <w:gridAfter w:val="1"/>
          <w:wAfter w:w="15" w:type="dxa"/>
          <w:trHeight w:val="667"/>
          <w:jc w:val="center"/>
        </w:trPr>
        <w:tc>
          <w:tcPr>
            <w:tcW w:w="9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67F39" w:rsidRPr="006725BD" w:rsidRDefault="00967F39" w:rsidP="00967F39">
            <w:pPr>
              <w:rPr>
                <w:rFonts w:ascii="Times New Roman" w:eastAsia="宋体" w:hAnsi="Times New Roman" w:cs="仿宋_GB2312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7F39" w:rsidRPr="00DF1B35" w:rsidRDefault="00967F39" w:rsidP="00967F39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DF1B35">
              <w:rPr>
                <w:rFonts w:hint="eastAsia"/>
                <w:b/>
                <w:color w:val="000000"/>
                <w:sz w:val="22"/>
                <w:szCs w:val="22"/>
              </w:rPr>
              <w:t>测试颗粒范围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F39" w:rsidRPr="007215BD" w:rsidRDefault="00967F39" w:rsidP="00967F39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215BD">
              <w:rPr>
                <w:color w:val="000000"/>
                <w:sz w:val="22"/>
                <w:szCs w:val="22"/>
              </w:rPr>
              <w:t>22μm~35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>㎜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7F39" w:rsidRPr="007215BD" w:rsidRDefault="00967F39" w:rsidP="00967F39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215BD">
              <w:rPr>
                <w:color w:val="000000"/>
                <w:sz w:val="22"/>
                <w:szCs w:val="22"/>
              </w:rPr>
              <w:t>0.8μm~8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>㎜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F39" w:rsidRPr="007215BD" w:rsidRDefault="00967F39" w:rsidP="00967F39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215BD">
              <w:rPr>
                <w:color w:val="000000"/>
                <w:sz w:val="22"/>
                <w:szCs w:val="22"/>
              </w:rPr>
              <w:t>30μm~30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>㎜</w:t>
            </w:r>
          </w:p>
        </w:tc>
      </w:tr>
      <w:tr w:rsidR="00967F39" w:rsidRPr="006725BD" w:rsidTr="00967F39">
        <w:trPr>
          <w:gridAfter w:val="1"/>
          <w:wAfter w:w="15" w:type="dxa"/>
          <w:trHeight w:val="667"/>
          <w:jc w:val="center"/>
        </w:trPr>
        <w:tc>
          <w:tcPr>
            <w:tcW w:w="9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67F39" w:rsidRPr="006725BD" w:rsidRDefault="00967F39" w:rsidP="00967F39">
            <w:pPr>
              <w:rPr>
                <w:rFonts w:ascii="Times New Roman" w:eastAsia="宋体" w:hAnsi="Times New Roman" w:cs="仿宋_GB2312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7F39" w:rsidRPr="00DF1B35" w:rsidRDefault="00967F39" w:rsidP="00967F39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DF1B35">
              <w:rPr>
                <w:rFonts w:hint="eastAsia"/>
                <w:b/>
                <w:color w:val="000000"/>
                <w:sz w:val="22"/>
                <w:szCs w:val="22"/>
              </w:rPr>
              <w:t>光源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F39" w:rsidRPr="007215BD" w:rsidRDefault="00967F39" w:rsidP="00967F39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215BD">
              <w:rPr>
                <w:color w:val="000000"/>
                <w:sz w:val="22"/>
                <w:szCs w:val="22"/>
              </w:rPr>
              <w:t>LED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7F39" w:rsidRPr="007215BD" w:rsidRDefault="00967F39" w:rsidP="00967F39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215BD">
              <w:rPr>
                <w:rFonts w:hint="eastAsia"/>
                <w:color w:val="000000"/>
                <w:sz w:val="22"/>
                <w:szCs w:val="22"/>
              </w:rPr>
              <w:t>双</w:t>
            </w:r>
            <w:r w:rsidRPr="007215BD">
              <w:rPr>
                <w:color w:val="000000"/>
                <w:sz w:val="22"/>
                <w:szCs w:val="22"/>
              </w:rPr>
              <w:t>LED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>平行光源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F39" w:rsidRPr="007215BD" w:rsidRDefault="00967F39" w:rsidP="00967F39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215BD">
              <w:rPr>
                <w:rFonts w:hint="eastAsia"/>
                <w:color w:val="000000"/>
                <w:sz w:val="22"/>
                <w:szCs w:val="22"/>
              </w:rPr>
              <w:t>漫射背光</w:t>
            </w:r>
            <w:r w:rsidRPr="007215BD">
              <w:rPr>
                <w:color w:val="000000"/>
                <w:sz w:val="22"/>
                <w:szCs w:val="22"/>
              </w:rPr>
              <w:t>LED</w:t>
            </w:r>
          </w:p>
        </w:tc>
      </w:tr>
      <w:tr w:rsidR="00967F39" w:rsidRPr="006725BD" w:rsidTr="00967F39">
        <w:trPr>
          <w:gridAfter w:val="1"/>
          <w:wAfter w:w="15" w:type="dxa"/>
          <w:trHeight w:val="667"/>
          <w:jc w:val="center"/>
        </w:trPr>
        <w:tc>
          <w:tcPr>
            <w:tcW w:w="9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67F39" w:rsidRPr="006725BD" w:rsidRDefault="00967F39" w:rsidP="00967F39">
            <w:pPr>
              <w:rPr>
                <w:rFonts w:ascii="Times New Roman" w:eastAsia="宋体" w:hAnsi="Times New Roman" w:cs="仿宋_GB2312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7F39" w:rsidRPr="00DF1B35" w:rsidRDefault="00967F39" w:rsidP="00967F39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DF1B35">
              <w:rPr>
                <w:rFonts w:hint="eastAsia"/>
                <w:b/>
                <w:color w:val="000000"/>
                <w:sz w:val="22"/>
                <w:szCs w:val="22"/>
              </w:rPr>
              <w:t>镜头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F39" w:rsidRPr="007215BD" w:rsidRDefault="00967F39" w:rsidP="00967F39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215BD">
              <w:rPr>
                <w:rFonts w:hint="eastAsia"/>
                <w:color w:val="000000"/>
                <w:sz w:val="22"/>
                <w:szCs w:val="22"/>
              </w:rPr>
              <w:t>一个高速摄像头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7F39" w:rsidRPr="007215BD" w:rsidRDefault="00967F39" w:rsidP="00967F39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215BD">
              <w:rPr>
                <w:rFonts w:hint="eastAsia"/>
                <w:color w:val="000000"/>
                <w:sz w:val="22"/>
                <w:szCs w:val="22"/>
              </w:rPr>
              <w:t>两个高速镜头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F39" w:rsidRPr="007215BD" w:rsidRDefault="00967F39" w:rsidP="00967F39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215BD">
              <w:rPr>
                <w:rFonts w:hint="eastAsia"/>
                <w:color w:val="000000"/>
                <w:sz w:val="22"/>
                <w:szCs w:val="22"/>
              </w:rPr>
              <w:t>两个高分辨率远心镜头</w:t>
            </w:r>
          </w:p>
        </w:tc>
      </w:tr>
      <w:tr w:rsidR="00967F39" w:rsidRPr="006725BD" w:rsidTr="00967F39">
        <w:trPr>
          <w:gridAfter w:val="1"/>
          <w:wAfter w:w="15" w:type="dxa"/>
          <w:trHeight w:val="667"/>
          <w:jc w:val="center"/>
        </w:trPr>
        <w:tc>
          <w:tcPr>
            <w:tcW w:w="9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67F39" w:rsidRPr="006725BD" w:rsidRDefault="00967F39" w:rsidP="00967F39">
            <w:pPr>
              <w:rPr>
                <w:rFonts w:ascii="Times New Roman" w:eastAsia="宋体" w:hAnsi="Times New Roman" w:cs="仿宋_GB2312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7F39" w:rsidRPr="00DF1B35" w:rsidRDefault="00967F39" w:rsidP="00967F39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DF1B35">
              <w:rPr>
                <w:rFonts w:hint="eastAsia"/>
                <w:b/>
                <w:color w:val="000000"/>
                <w:sz w:val="22"/>
                <w:szCs w:val="22"/>
              </w:rPr>
              <w:t>拍摄速率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F39" w:rsidRPr="007215BD" w:rsidRDefault="00967F39" w:rsidP="00967F39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215BD">
              <w:rPr>
                <w:rFonts w:hint="eastAsia"/>
                <w:color w:val="000000"/>
                <w:sz w:val="22"/>
                <w:szCs w:val="22"/>
              </w:rPr>
              <w:t>至少</w:t>
            </w:r>
            <w:r w:rsidRPr="007215BD">
              <w:rPr>
                <w:color w:val="000000"/>
                <w:sz w:val="22"/>
                <w:szCs w:val="22"/>
              </w:rPr>
              <w:t>100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>张</w:t>
            </w:r>
            <w:proofErr w:type="gramStart"/>
            <w:r w:rsidRPr="007215BD">
              <w:rPr>
                <w:rFonts w:hint="eastAsia"/>
                <w:color w:val="000000"/>
                <w:sz w:val="22"/>
                <w:szCs w:val="22"/>
              </w:rPr>
              <w:t>图象</w:t>
            </w:r>
            <w:proofErr w:type="gramEnd"/>
            <w:r w:rsidRPr="007215BD">
              <w:rPr>
                <w:color w:val="000000"/>
                <w:sz w:val="22"/>
                <w:szCs w:val="22"/>
              </w:rPr>
              <w:t>/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>秒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7F39" w:rsidRPr="007215BD" w:rsidRDefault="00967F39" w:rsidP="00967F39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215BD">
              <w:rPr>
                <w:color w:val="000000"/>
                <w:sz w:val="22"/>
                <w:szCs w:val="22"/>
              </w:rPr>
              <w:t>300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>帧</w:t>
            </w:r>
            <w:r w:rsidRPr="007215BD">
              <w:rPr>
                <w:color w:val="000000"/>
                <w:sz w:val="22"/>
                <w:szCs w:val="22"/>
              </w:rPr>
              <w:t>/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>秒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F39" w:rsidRPr="007215BD" w:rsidRDefault="00967F39" w:rsidP="00967F39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215BD">
              <w:rPr>
                <w:color w:val="000000"/>
                <w:sz w:val="22"/>
                <w:szCs w:val="22"/>
              </w:rPr>
              <w:t>30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>张</w:t>
            </w:r>
            <w:proofErr w:type="gramStart"/>
            <w:r w:rsidRPr="007215BD">
              <w:rPr>
                <w:rFonts w:hint="eastAsia"/>
                <w:color w:val="000000"/>
                <w:sz w:val="22"/>
                <w:szCs w:val="22"/>
              </w:rPr>
              <w:t>图象</w:t>
            </w:r>
            <w:proofErr w:type="gramEnd"/>
            <w:r w:rsidRPr="007215BD">
              <w:rPr>
                <w:color w:val="000000"/>
                <w:sz w:val="22"/>
                <w:szCs w:val="22"/>
              </w:rPr>
              <w:t>/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>秒</w:t>
            </w:r>
          </w:p>
        </w:tc>
      </w:tr>
      <w:tr w:rsidR="00967F39" w:rsidRPr="006725BD" w:rsidTr="00967F39">
        <w:trPr>
          <w:gridAfter w:val="1"/>
          <w:wAfter w:w="15" w:type="dxa"/>
          <w:trHeight w:val="667"/>
          <w:jc w:val="center"/>
        </w:trPr>
        <w:tc>
          <w:tcPr>
            <w:tcW w:w="9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67F39" w:rsidRPr="006725BD" w:rsidRDefault="00967F39" w:rsidP="00967F39">
            <w:pPr>
              <w:rPr>
                <w:rFonts w:ascii="Times New Roman" w:eastAsia="宋体" w:hAnsi="Times New Roman" w:cs="仿宋_GB2312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7F39" w:rsidRPr="00DF1B35" w:rsidRDefault="00967F39" w:rsidP="00967F39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DF1B35">
              <w:rPr>
                <w:rFonts w:hint="eastAsia"/>
                <w:b/>
                <w:color w:val="000000"/>
                <w:sz w:val="22"/>
                <w:szCs w:val="22"/>
              </w:rPr>
              <w:t>分辨率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F39" w:rsidRPr="007215BD" w:rsidRDefault="00967F39" w:rsidP="00967F39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215BD">
              <w:rPr>
                <w:rFonts w:hint="eastAsia"/>
                <w:color w:val="000000"/>
                <w:sz w:val="22"/>
                <w:szCs w:val="22"/>
              </w:rPr>
              <w:t>不低于</w:t>
            </w:r>
            <w:r w:rsidRPr="007215BD">
              <w:rPr>
                <w:color w:val="000000"/>
                <w:sz w:val="22"/>
                <w:szCs w:val="22"/>
              </w:rPr>
              <w:t>2560×2048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7F39" w:rsidRPr="007215BD" w:rsidRDefault="00967F39" w:rsidP="00967F39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215BD">
              <w:rPr>
                <w:color w:val="000000"/>
                <w:sz w:val="22"/>
                <w:szCs w:val="22"/>
              </w:rPr>
              <w:t>2550*1440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F39" w:rsidRPr="007215BD" w:rsidRDefault="00967F39" w:rsidP="00967F39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215BD">
              <w:rPr>
                <w:color w:val="000000"/>
                <w:sz w:val="22"/>
                <w:szCs w:val="22"/>
              </w:rPr>
              <w:t xml:space="preserve">2448×2050 </w:t>
            </w:r>
          </w:p>
        </w:tc>
      </w:tr>
      <w:tr w:rsidR="00967F39" w:rsidRPr="006725BD" w:rsidTr="00967F39">
        <w:trPr>
          <w:gridAfter w:val="1"/>
          <w:wAfter w:w="15" w:type="dxa"/>
          <w:trHeight w:val="667"/>
          <w:jc w:val="center"/>
        </w:trPr>
        <w:tc>
          <w:tcPr>
            <w:tcW w:w="9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67F39" w:rsidRPr="006725BD" w:rsidRDefault="00967F39" w:rsidP="00967F39">
            <w:pPr>
              <w:rPr>
                <w:rFonts w:ascii="Times New Roman" w:eastAsia="宋体" w:hAnsi="Times New Roman" w:cs="仿宋_GB2312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7F39" w:rsidRPr="00DF1B35" w:rsidRDefault="00967F39" w:rsidP="00967F39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DF1B35">
              <w:rPr>
                <w:rFonts w:hint="eastAsia"/>
                <w:b/>
                <w:color w:val="000000"/>
                <w:sz w:val="22"/>
                <w:szCs w:val="22"/>
              </w:rPr>
              <w:t>是否具有过滤或筛选功能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F39" w:rsidRPr="007215BD" w:rsidRDefault="00967F39" w:rsidP="00967F39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215BD">
              <w:rPr>
                <w:rFonts w:hint="eastAsia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7F39" w:rsidRPr="007215BD" w:rsidRDefault="00967F39" w:rsidP="00967F39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215BD">
              <w:rPr>
                <w:rFonts w:hint="eastAsia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F39" w:rsidRPr="007215BD" w:rsidRDefault="00967F39" w:rsidP="00967F39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215BD">
              <w:rPr>
                <w:rFonts w:hint="eastAsia"/>
                <w:color w:val="000000"/>
                <w:sz w:val="22"/>
                <w:szCs w:val="22"/>
              </w:rPr>
              <w:t>是</w:t>
            </w:r>
          </w:p>
        </w:tc>
      </w:tr>
      <w:tr w:rsidR="00967F39" w:rsidRPr="006725BD" w:rsidTr="00967F39">
        <w:trPr>
          <w:gridAfter w:val="1"/>
          <w:wAfter w:w="15" w:type="dxa"/>
          <w:trHeight w:val="667"/>
          <w:jc w:val="center"/>
        </w:trPr>
        <w:tc>
          <w:tcPr>
            <w:tcW w:w="9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67F39" w:rsidRPr="006725BD" w:rsidRDefault="00967F39" w:rsidP="00967F39">
            <w:pPr>
              <w:rPr>
                <w:rFonts w:ascii="Times New Roman" w:eastAsia="宋体" w:hAnsi="Times New Roman" w:cs="仿宋_GB2312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7F39" w:rsidRPr="00DF1B35" w:rsidRDefault="00967F39" w:rsidP="00967F39">
            <w:pPr>
              <w:widowControl/>
              <w:jc w:val="center"/>
              <w:rPr>
                <w:b/>
                <w:color w:val="000000"/>
                <w:sz w:val="22"/>
                <w:szCs w:val="22"/>
              </w:rPr>
            </w:pPr>
            <w:r w:rsidRPr="00DF1B35">
              <w:rPr>
                <w:rFonts w:hint="eastAsia"/>
                <w:b/>
                <w:color w:val="000000"/>
                <w:sz w:val="22"/>
                <w:szCs w:val="22"/>
              </w:rPr>
              <w:t>样品分散模式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F39" w:rsidRPr="007215BD" w:rsidRDefault="00967F39" w:rsidP="00967F39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215BD">
              <w:rPr>
                <w:rFonts w:hint="eastAsia"/>
                <w:color w:val="000000"/>
                <w:sz w:val="22"/>
                <w:szCs w:val="22"/>
              </w:rPr>
              <w:t>采用电磁</w:t>
            </w:r>
            <w:proofErr w:type="gramStart"/>
            <w:r w:rsidRPr="007215BD">
              <w:rPr>
                <w:rFonts w:hint="eastAsia"/>
                <w:color w:val="000000"/>
                <w:sz w:val="22"/>
                <w:szCs w:val="22"/>
              </w:rPr>
              <w:t>振动器进样</w:t>
            </w:r>
            <w:proofErr w:type="gramEnd"/>
            <w:r w:rsidRPr="007215BD">
              <w:rPr>
                <w:rFonts w:hint="eastAsia"/>
                <w:color w:val="000000"/>
                <w:sz w:val="22"/>
                <w:szCs w:val="22"/>
              </w:rPr>
              <w:t>和自由落体分散技术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7F39" w:rsidRPr="007215BD" w:rsidRDefault="00967F39" w:rsidP="00967F39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215BD">
              <w:rPr>
                <w:rFonts w:hint="eastAsia"/>
                <w:color w:val="000000"/>
                <w:sz w:val="22"/>
                <w:szCs w:val="22"/>
              </w:rPr>
              <w:t>加压气流分散、重力分散、流动池分散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F39" w:rsidRPr="007215BD" w:rsidRDefault="00967F39" w:rsidP="00967F39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7215BD">
              <w:rPr>
                <w:rFonts w:hint="eastAsia"/>
                <w:color w:val="000000"/>
                <w:sz w:val="22"/>
                <w:szCs w:val="22"/>
              </w:rPr>
              <w:t>机械振动结合样品重力进行分散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 w:rsidR="00967F39" w:rsidRPr="006725BD" w:rsidTr="00967F39">
        <w:trPr>
          <w:gridAfter w:val="1"/>
          <w:wAfter w:w="15" w:type="dxa"/>
          <w:trHeight w:val="667"/>
          <w:jc w:val="center"/>
        </w:trPr>
        <w:tc>
          <w:tcPr>
            <w:tcW w:w="9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67F39" w:rsidRPr="006725BD" w:rsidRDefault="00967F39" w:rsidP="00967F39">
            <w:pPr>
              <w:rPr>
                <w:rFonts w:ascii="Times New Roman" w:eastAsia="宋体" w:hAnsi="Times New Roman" w:cs="仿宋_GB2312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7F39" w:rsidRPr="00DF1B35" w:rsidRDefault="00967F39" w:rsidP="00967F3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F1B35">
              <w:rPr>
                <w:rFonts w:hint="eastAsia"/>
                <w:b/>
                <w:color w:val="000000"/>
                <w:sz w:val="22"/>
                <w:szCs w:val="22"/>
              </w:rPr>
              <w:t>分析参数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F39" w:rsidRPr="007215BD" w:rsidRDefault="00967F39" w:rsidP="00967F39">
            <w:pPr>
              <w:jc w:val="center"/>
              <w:rPr>
                <w:color w:val="000000"/>
                <w:sz w:val="22"/>
                <w:szCs w:val="22"/>
              </w:rPr>
            </w:pPr>
            <w:r w:rsidRPr="007215BD">
              <w:rPr>
                <w:rFonts w:hint="eastAsia"/>
                <w:color w:val="000000"/>
                <w:sz w:val="22"/>
                <w:szCs w:val="22"/>
              </w:rPr>
              <w:t>提供颗粒的</w:t>
            </w:r>
            <w:r w:rsidRPr="007215BD">
              <w:rPr>
                <w:color w:val="000000"/>
                <w:sz w:val="22"/>
                <w:szCs w:val="22"/>
              </w:rPr>
              <w:t>32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>种参数，包括</w:t>
            </w:r>
            <w:r w:rsidRPr="007215BD">
              <w:rPr>
                <w:color w:val="000000"/>
                <w:sz w:val="22"/>
                <w:szCs w:val="22"/>
              </w:rPr>
              <w:t>15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>种尺寸参数（</w:t>
            </w:r>
            <w:r w:rsidRPr="007215BD">
              <w:rPr>
                <w:color w:val="000000"/>
                <w:sz w:val="22"/>
                <w:szCs w:val="22"/>
              </w:rPr>
              <w:t>Da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>，周长，长度，宽度，厚度等）；</w:t>
            </w:r>
            <w:r w:rsidRPr="007215BD">
              <w:rPr>
                <w:color w:val="000000"/>
                <w:sz w:val="22"/>
                <w:szCs w:val="22"/>
              </w:rPr>
              <w:t>13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>种形状参数（宽</w:t>
            </w:r>
            <w:r w:rsidRPr="007215BD">
              <w:rPr>
                <w:color w:val="000000"/>
                <w:sz w:val="22"/>
                <w:szCs w:val="22"/>
              </w:rPr>
              <w:t>/</w:t>
            </w:r>
            <w:r>
              <w:rPr>
                <w:rFonts w:hint="eastAsia"/>
                <w:color w:val="000000"/>
                <w:sz w:val="22"/>
                <w:szCs w:val="22"/>
              </w:rPr>
              <w:t>厚比，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>长</w:t>
            </w:r>
            <w:r w:rsidRPr="007215BD">
              <w:rPr>
                <w:color w:val="000000"/>
                <w:sz w:val="22"/>
                <w:szCs w:val="22"/>
              </w:rPr>
              <w:t>/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>宽比，凹凸度，圆度，球形度，椭圆度，延伸度等）；</w:t>
            </w:r>
            <w:r w:rsidRPr="007215BD">
              <w:rPr>
                <w:color w:val="000000"/>
                <w:sz w:val="22"/>
                <w:szCs w:val="22"/>
              </w:rPr>
              <w:t>3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>种表面粗糙度程度参数表征颗粒的流动性，压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lastRenderedPageBreak/>
              <w:t>缩性，聚集程度；</w:t>
            </w:r>
            <w:r w:rsidRPr="007215BD">
              <w:rPr>
                <w:color w:val="000000"/>
                <w:sz w:val="22"/>
                <w:szCs w:val="22"/>
              </w:rPr>
              <w:t>4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>种固结密度，透明度、</w:t>
            </w:r>
            <w:r w:rsidRPr="007215BD">
              <w:rPr>
                <w:color w:val="000000"/>
                <w:sz w:val="22"/>
                <w:szCs w:val="22"/>
              </w:rPr>
              <w:t>ID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>参数通过测量光强度来测试物质的透明性，来判别不合规格的材料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7F39" w:rsidRPr="007215BD" w:rsidRDefault="00967F39" w:rsidP="00967F39">
            <w:pPr>
              <w:jc w:val="center"/>
              <w:rPr>
                <w:color w:val="000000"/>
                <w:sz w:val="22"/>
                <w:szCs w:val="22"/>
              </w:rPr>
            </w:pPr>
            <w:r w:rsidRPr="007215BD">
              <w:rPr>
                <w:rFonts w:hint="eastAsia"/>
                <w:color w:val="000000"/>
                <w:sz w:val="22"/>
                <w:szCs w:val="22"/>
              </w:rPr>
              <w:lastRenderedPageBreak/>
              <w:t>可以同时检测颗粒样品的颗粒</w:t>
            </w:r>
            <w:proofErr w:type="gramStart"/>
            <w:r w:rsidRPr="007215BD">
              <w:rPr>
                <w:rFonts w:hint="eastAsia"/>
                <w:color w:val="000000"/>
                <w:sz w:val="22"/>
                <w:szCs w:val="22"/>
              </w:rPr>
              <w:t>度信息</w:t>
            </w:r>
            <w:proofErr w:type="gramEnd"/>
            <w:r w:rsidRPr="007215BD">
              <w:rPr>
                <w:rFonts w:hint="eastAsia"/>
                <w:color w:val="000000"/>
                <w:sz w:val="22"/>
                <w:szCs w:val="22"/>
              </w:rPr>
              <w:t>和形貌信息，包含五种以上的粒度定义：费雷</w:t>
            </w:r>
            <w:proofErr w:type="gramStart"/>
            <w:r w:rsidRPr="007215BD">
              <w:rPr>
                <w:rFonts w:hint="eastAsia"/>
                <w:color w:val="000000"/>
                <w:sz w:val="22"/>
                <w:szCs w:val="22"/>
              </w:rPr>
              <w:t>特</w:t>
            </w:r>
            <w:proofErr w:type="gramEnd"/>
            <w:r w:rsidRPr="007215BD">
              <w:rPr>
                <w:rFonts w:hint="eastAsia"/>
                <w:color w:val="000000"/>
                <w:sz w:val="22"/>
                <w:szCs w:val="22"/>
              </w:rPr>
              <w:t>直径、马丁直径、等效圆直径、弦直径、</w:t>
            </w:r>
            <w:r w:rsidRPr="007215BD">
              <w:rPr>
                <w:color w:val="000000"/>
                <w:sz w:val="22"/>
                <w:szCs w:val="22"/>
              </w:rPr>
              <w:t>Stretch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>径。形貌信息上包含球形度、长径比、对称性、凹凸度、圆润度、透明度等</w:t>
            </w:r>
            <w:r w:rsidRPr="007215BD">
              <w:rPr>
                <w:color w:val="000000"/>
                <w:sz w:val="22"/>
                <w:szCs w:val="22"/>
              </w:rPr>
              <w:t>40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>多种</w:t>
            </w:r>
            <w:r w:rsidRPr="007215BD">
              <w:rPr>
                <w:color w:val="000000"/>
                <w:sz w:val="22"/>
                <w:szCs w:val="22"/>
              </w:rPr>
              <w:lastRenderedPageBreak/>
              <w:t>ISO13322-2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>定义的形貌参数信息，实时观察检测过程，存储图像进行分析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F39" w:rsidRPr="007215BD" w:rsidRDefault="00967F39" w:rsidP="00967F39">
            <w:pPr>
              <w:jc w:val="center"/>
              <w:rPr>
                <w:color w:val="000000"/>
                <w:sz w:val="22"/>
                <w:szCs w:val="22"/>
              </w:rPr>
            </w:pPr>
            <w:r w:rsidRPr="007215BD">
              <w:rPr>
                <w:rFonts w:hint="eastAsia"/>
                <w:color w:val="000000"/>
                <w:sz w:val="22"/>
                <w:szCs w:val="22"/>
              </w:rPr>
              <w:lastRenderedPageBreak/>
              <w:t>测量形状、粒径大小分布，并具有颗粒计数等功能，无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>需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>任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>何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>理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>论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>假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>设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>，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>无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>需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>设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>定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>任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>何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>颗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>粒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>参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>数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>，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>最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>直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>接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>完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>整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>地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>呈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>现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>由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>单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7215BD">
              <w:rPr>
                <w:rFonts w:hint="eastAsia"/>
                <w:color w:val="000000"/>
                <w:sz w:val="22"/>
                <w:szCs w:val="22"/>
              </w:rPr>
              <w:t>一</w:t>
            </w:r>
            <w:proofErr w:type="gramEnd"/>
            <w:r w:rsidRPr="007215BD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>至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>数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>万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7215BD">
              <w:rPr>
                <w:rFonts w:hint="eastAsia"/>
                <w:color w:val="000000"/>
                <w:sz w:val="22"/>
                <w:szCs w:val="22"/>
              </w:rPr>
              <w:t>个</w:t>
            </w:r>
            <w:proofErr w:type="gramEnd"/>
            <w:r w:rsidRPr="007215BD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>粒子的形状、粒径大小分布及计数分析</w:t>
            </w:r>
          </w:p>
        </w:tc>
      </w:tr>
      <w:tr w:rsidR="00967F39" w:rsidRPr="006725BD" w:rsidTr="00967F39">
        <w:trPr>
          <w:gridAfter w:val="1"/>
          <w:wAfter w:w="15" w:type="dxa"/>
          <w:trHeight w:val="667"/>
          <w:jc w:val="center"/>
        </w:trPr>
        <w:tc>
          <w:tcPr>
            <w:tcW w:w="99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67F39" w:rsidRPr="006725BD" w:rsidRDefault="00967F39" w:rsidP="00967F39">
            <w:pPr>
              <w:rPr>
                <w:rFonts w:ascii="Times New Roman" w:eastAsia="宋体" w:hAnsi="Times New Roman" w:cs="仿宋_GB2312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7F39" w:rsidRPr="00DF1B35" w:rsidRDefault="00967F39" w:rsidP="00967F3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F1B35">
              <w:rPr>
                <w:rFonts w:hint="eastAsia"/>
                <w:b/>
                <w:color w:val="000000"/>
                <w:sz w:val="22"/>
                <w:szCs w:val="22"/>
              </w:rPr>
              <w:t>输出参数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F39" w:rsidRPr="007215BD" w:rsidRDefault="00967F39" w:rsidP="00967F39">
            <w:pPr>
              <w:jc w:val="center"/>
              <w:rPr>
                <w:color w:val="000000"/>
                <w:sz w:val="22"/>
                <w:szCs w:val="22"/>
              </w:rPr>
            </w:pPr>
            <w:r w:rsidRPr="007215BD">
              <w:rPr>
                <w:rFonts w:hint="eastAsia"/>
                <w:color w:val="000000"/>
                <w:sz w:val="22"/>
                <w:szCs w:val="22"/>
              </w:rPr>
              <w:t>提供长度、宽度、厚度，凹凸度、圆形度、球形度、压缩性和三维一体的分析等，而且还能够实时统计所测颗粒的数目，提供强大的数据处理功能，包括图形，数据输出</w:t>
            </w:r>
            <w:r w:rsidRPr="007215BD">
              <w:rPr>
                <w:color w:val="000000"/>
                <w:sz w:val="22"/>
                <w:szCs w:val="22"/>
              </w:rPr>
              <w:t>/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>输入，个性化的输出报告及各种文字的处理功能。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7F39" w:rsidRPr="007215BD" w:rsidRDefault="00967F39" w:rsidP="00967F39">
            <w:pPr>
              <w:jc w:val="center"/>
              <w:rPr>
                <w:color w:val="000000"/>
                <w:sz w:val="22"/>
                <w:szCs w:val="22"/>
              </w:rPr>
            </w:pPr>
            <w:r w:rsidRPr="007215BD">
              <w:rPr>
                <w:rFonts w:hint="eastAsia"/>
                <w:color w:val="000000"/>
                <w:sz w:val="22"/>
                <w:szCs w:val="22"/>
              </w:rPr>
              <w:t>（</w:t>
            </w:r>
            <w:r w:rsidRPr="007215BD">
              <w:rPr>
                <w:color w:val="000000"/>
                <w:sz w:val="22"/>
                <w:szCs w:val="22"/>
              </w:rPr>
              <w:t>1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>）颗粒尺寸：最小直径、长度、平均直径等。（</w:t>
            </w:r>
            <w:r w:rsidRPr="007215BD">
              <w:rPr>
                <w:color w:val="000000"/>
                <w:sz w:val="22"/>
                <w:szCs w:val="22"/>
              </w:rPr>
              <w:t>2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>）颗粒</w:t>
            </w:r>
            <w:proofErr w:type="gramStart"/>
            <w:r w:rsidRPr="007215BD">
              <w:rPr>
                <w:rFonts w:hint="eastAsia"/>
                <w:color w:val="000000"/>
                <w:sz w:val="22"/>
                <w:szCs w:val="22"/>
              </w:rPr>
              <w:t>粒</w:t>
            </w:r>
            <w:proofErr w:type="gramEnd"/>
            <w:r w:rsidRPr="007215BD">
              <w:rPr>
                <w:rFonts w:hint="eastAsia"/>
                <w:color w:val="000000"/>
                <w:sz w:val="22"/>
                <w:szCs w:val="22"/>
              </w:rPr>
              <w:t>型：宽长比、对称性、球形度、凹凸性等。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F39" w:rsidRPr="007215BD" w:rsidRDefault="00967F39" w:rsidP="00967F39">
            <w:pPr>
              <w:jc w:val="center"/>
              <w:rPr>
                <w:color w:val="000000"/>
                <w:sz w:val="22"/>
                <w:szCs w:val="22"/>
              </w:rPr>
            </w:pPr>
            <w:r w:rsidRPr="007215BD">
              <w:rPr>
                <w:color w:val="000000"/>
                <w:sz w:val="22"/>
                <w:szCs w:val="22"/>
              </w:rPr>
              <w:t>28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>种粒径参数（周长、等效体积直径、等效面积直径、费雷特最大直径等）；</w:t>
            </w:r>
            <w:r w:rsidRPr="007215BD">
              <w:rPr>
                <w:color w:val="000000"/>
                <w:sz w:val="22"/>
                <w:szCs w:val="22"/>
              </w:rPr>
              <w:t>26</w:t>
            </w:r>
            <w:r w:rsidRPr="007215BD">
              <w:rPr>
                <w:rFonts w:hint="eastAsia"/>
                <w:color w:val="000000"/>
                <w:sz w:val="22"/>
                <w:szCs w:val="22"/>
              </w:rPr>
              <w:t>种粒度参数（椭圆比、高宽比、紧实度、圆形度、</w:t>
            </w:r>
            <w:proofErr w:type="gramStart"/>
            <w:r w:rsidRPr="007215BD">
              <w:rPr>
                <w:rFonts w:hint="eastAsia"/>
                <w:color w:val="000000"/>
                <w:sz w:val="22"/>
                <w:szCs w:val="22"/>
              </w:rPr>
              <w:t>凹</w:t>
            </w:r>
            <w:proofErr w:type="gramEnd"/>
            <w:r w:rsidRPr="007215BD">
              <w:rPr>
                <w:rFonts w:hint="eastAsia"/>
                <w:color w:val="000000"/>
                <w:sz w:val="22"/>
                <w:szCs w:val="22"/>
              </w:rPr>
              <w:t>度、凸度等）；提供曲线和图像（粒径分布、粒径百分数、粒形百分数、粒型分布、每个颗粒图像等）</w:t>
            </w:r>
          </w:p>
        </w:tc>
      </w:tr>
      <w:tr w:rsidR="00967F39" w:rsidRPr="006725BD" w:rsidTr="00967F39">
        <w:trPr>
          <w:gridAfter w:val="1"/>
          <w:wAfter w:w="15" w:type="dxa"/>
          <w:trHeight w:val="667"/>
          <w:jc w:val="center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7F39" w:rsidRPr="006725BD" w:rsidRDefault="00967F39" w:rsidP="00967F39">
            <w:pPr>
              <w:pStyle w:val="Other1"/>
              <w:spacing w:after="0" w:line="313" w:lineRule="exact"/>
              <w:ind w:firstLine="0"/>
              <w:jc w:val="center"/>
              <w:rPr>
                <w:rFonts w:ascii="Times New Roman" w:hAnsi="Times New Roman" w:cs="仿宋_GB2312"/>
                <w:color w:val="000000"/>
              </w:rPr>
            </w:pPr>
            <w:r w:rsidRPr="006725BD">
              <w:rPr>
                <w:rFonts w:ascii="Times New Roman" w:hAnsi="Times New Roman" w:cs="仿宋_GB2312" w:hint="eastAsia"/>
                <w:color w:val="000000"/>
              </w:rPr>
              <w:t>市场情况</w:t>
            </w:r>
          </w:p>
          <w:p w:rsidR="00967F39" w:rsidRPr="006725BD" w:rsidRDefault="00967F39" w:rsidP="00967F39">
            <w:pPr>
              <w:pStyle w:val="Other1"/>
              <w:spacing w:after="0" w:line="313" w:lineRule="exact"/>
              <w:ind w:firstLine="0"/>
              <w:jc w:val="center"/>
              <w:rPr>
                <w:rFonts w:ascii="Times New Roman" w:hAnsi="Times New Roman" w:cs="仿宋_GB2312"/>
                <w:color w:val="000000"/>
              </w:rPr>
            </w:pPr>
            <w:r w:rsidRPr="006725BD">
              <w:rPr>
                <w:rFonts w:ascii="Times New Roman" w:hAnsi="Times New Roman" w:cs="仿宋_GB2312" w:hint="eastAsia"/>
                <w:color w:val="000000"/>
              </w:rPr>
              <w:t>和价格比</w:t>
            </w:r>
          </w:p>
          <w:p w:rsidR="00967F39" w:rsidRPr="006725BD" w:rsidRDefault="00967F39" w:rsidP="00967F39">
            <w:pPr>
              <w:pStyle w:val="Other1"/>
              <w:spacing w:after="0" w:line="313" w:lineRule="exact"/>
              <w:ind w:firstLine="0"/>
              <w:jc w:val="center"/>
              <w:rPr>
                <w:rFonts w:ascii="Times New Roman" w:hAnsi="Times New Roman" w:cs="仿宋_GB2312"/>
              </w:rPr>
            </w:pPr>
            <w:r w:rsidRPr="006725BD">
              <w:rPr>
                <w:rFonts w:ascii="Times New Roman" w:hAnsi="Times New Roman" w:cs="仿宋_GB2312" w:hint="eastAsia"/>
                <w:color w:val="000000"/>
              </w:rPr>
              <w:t>较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7F39" w:rsidRPr="006725BD" w:rsidRDefault="00967F39" w:rsidP="00967F39">
            <w:pPr>
              <w:pStyle w:val="Other1"/>
              <w:spacing w:after="0" w:line="240" w:lineRule="auto"/>
              <w:ind w:firstLine="0"/>
              <w:jc w:val="center"/>
              <w:rPr>
                <w:rFonts w:ascii="Times New Roman" w:hAnsi="Times New Roman" w:cs="仿宋_GB2312"/>
              </w:rPr>
            </w:pPr>
            <w:r w:rsidRPr="006725BD">
              <w:rPr>
                <w:rFonts w:ascii="Times New Roman" w:hAnsi="Times New Roman" w:cs="仿宋_GB2312" w:hint="eastAsia"/>
                <w:color w:val="000000"/>
              </w:rPr>
              <w:t>市场情况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F39" w:rsidRPr="006725BD" w:rsidRDefault="00967F39" w:rsidP="00967F39">
            <w:pPr>
              <w:pStyle w:val="Other1"/>
              <w:spacing w:after="0" w:line="240" w:lineRule="auto"/>
              <w:ind w:firstLine="0"/>
              <w:jc w:val="center"/>
              <w:rPr>
                <w:rFonts w:ascii="Times New Roman" w:hAnsi="Times New Roman" w:cs="仿宋_GB2312"/>
              </w:rPr>
            </w:pPr>
            <w:r>
              <w:rPr>
                <w:rFonts w:ascii="Times New Roman" w:hAnsi="Times New Roman" w:cs="仿宋_GB2312" w:hint="eastAsia"/>
                <w:color w:val="000000"/>
                <w:lang w:eastAsia="zh-CN"/>
              </w:rPr>
              <w:t>部分企业</w:t>
            </w:r>
            <w:r w:rsidRPr="006725BD">
              <w:rPr>
                <w:rFonts w:ascii="Times New Roman" w:hAnsi="Times New Roman" w:cs="仿宋_GB2312" w:hint="eastAsia"/>
                <w:color w:val="000000"/>
              </w:rPr>
              <w:t>使用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7F39" w:rsidRPr="006725BD" w:rsidRDefault="00967F39" w:rsidP="00967F39">
            <w:pPr>
              <w:pStyle w:val="Other1"/>
              <w:spacing w:after="0" w:line="240" w:lineRule="auto"/>
              <w:ind w:firstLine="0"/>
              <w:jc w:val="center"/>
              <w:rPr>
                <w:rFonts w:ascii="Times New Roman" w:hAnsi="Times New Roman" w:cs="仿宋_GB2312"/>
              </w:rPr>
            </w:pPr>
            <w:r w:rsidRPr="006725BD">
              <w:rPr>
                <w:rFonts w:ascii="Times New Roman" w:hAnsi="Times New Roman" w:cs="仿宋_GB2312" w:hint="eastAsia"/>
                <w:color w:val="000000"/>
              </w:rPr>
              <w:t>研发机构</w:t>
            </w:r>
            <w:r>
              <w:rPr>
                <w:rFonts w:ascii="Times New Roman" w:hAnsi="Times New Roman" w:cs="仿宋_GB2312" w:hint="eastAsia"/>
                <w:color w:val="000000"/>
                <w:lang w:eastAsia="zh-CN"/>
              </w:rPr>
              <w:t>和高校均</w:t>
            </w:r>
            <w:r w:rsidRPr="006725BD">
              <w:rPr>
                <w:rFonts w:ascii="Times New Roman" w:hAnsi="Times New Roman" w:cs="仿宋_GB2312" w:hint="eastAsia"/>
                <w:color w:val="000000"/>
              </w:rPr>
              <w:t>使用较多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F39" w:rsidRPr="006725BD" w:rsidRDefault="00967F39" w:rsidP="00967F39">
            <w:pPr>
              <w:pStyle w:val="Other1"/>
              <w:spacing w:after="0" w:line="240" w:lineRule="auto"/>
              <w:ind w:firstLine="0"/>
              <w:jc w:val="center"/>
              <w:rPr>
                <w:rFonts w:ascii="Times New Roman" w:hAnsi="Times New Roman" w:cs="仿宋_GB2312"/>
              </w:rPr>
            </w:pPr>
            <w:r w:rsidRPr="006725BD">
              <w:rPr>
                <w:rFonts w:ascii="Times New Roman" w:hAnsi="Times New Roman" w:cs="仿宋_GB2312" w:hint="eastAsia"/>
                <w:color w:val="000000"/>
              </w:rPr>
              <w:t>使用单位很少</w:t>
            </w:r>
          </w:p>
        </w:tc>
      </w:tr>
      <w:tr w:rsidR="00967F39" w:rsidRPr="006725BD" w:rsidTr="00967F39">
        <w:trPr>
          <w:gridAfter w:val="1"/>
          <w:wAfter w:w="15" w:type="dxa"/>
          <w:trHeight w:val="667"/>
          <w:jc w:val="center"/>
        </w:trPr>
        <w:tc>
          <w:tcPr>
            <w:tcW w:w="9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67F39" w:rsidRPr="006725BD" w:rsidRDefault="00967F39" w:rsidP="00967F39">
            <w:pPr>
              <w:rPr>
                <w:rFonts w:ascii="Times New Roman" w:eastAsia="宋体" w:hAnsi="Times New Roman" w:cs="仿宋_GB2312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7F39" w:rsidRPr="006725BD" w:rsidRDefault="00967F39" w:rsidP="00967F39">
            <w:pPr>
              <w:pStyle w:val="Other1"/>
              <w:spacing w:after="0" w:line="240" w:lineRule="auto"/>
              <w:ind w:firstLine="0"/>
              <w:jc w:val="center"/>
              <w:rPr>
                <w:rFonts w:ascii="Times New Roman" w:hAnsi="Times New Roman" w:cs="仿宋_GB2312"/>
              </w:rPr>
            </w:pPr>
            <w:r w:rsidRPr="006725BD">
              <w:rPr>
                <w:rFonts w:ascii="Times New Roman" w:hAnsi="Times New Roman" w:cs="仿宋_GB2312" w:hint="eastAsia"/>
                <w:color w:val="000000"/>
              </w:rPr>
              <w:t>价格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F39" w:rsidRPr="006725BD" w:rsidRDefault="00E03A0E" w:rsidP="00E03A0E">
            <w:pPr>
              <w:pStyle w:val="Other1"/>
              <w:spacing w:after="0" w:line="240" w:lineRule="auto"/>
              <w:ind w:firstLine="0"/>
              <w:jc w:val="center"/>
              <w:rPr>
                <w:rFonts w:ascii="Times New Roman" w:hAnsi="Times New Roman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bCs/>
                <w:color w:val="000000"/>
                <w:lang w:eastAsia="zh-CN"/>
              </w:rPr>
              <w:t>约</w:t>
            </w:r>
            <w:r w:rsidR="00967F39">
              <w:rPr>
                <w:rFonts w:ascii="Times New Roman" w:eastAsia="PMingLiU" w:hAnsi="Times New Roman" w:cs="仿宋_GB2312"/>
                <w:b/>
                <w:bCs/>
                <w:color w:val="000000"/>
              </w:rPr>
              <w:t>8</w:t>
            </w:r>
            <w:r>
              <w:rPr>
                <w:rFonts w:ascii="Times New Roman" w:eastAsia="PMingLiU" w:hAnsi="Times New Roman" w:cs="仿宋_GB2312"/>
                <w:b/>
                <w:bCs/>
                <w:color w:val="000000"/>
              </w:rPr>
              <w:t>2</w:t>
            </w:r>
            <w:r w:rsidR="00967F39" w:rsidRPr="006725BD">
              <w:rPr>
                <w:rFonts w:ascii="Times New Roman" w:hAnsi="Times New Roman" w:cs="仿宋_GB2312" w:hint="eastAsia"/>
                <w:color w:val="000000"/>
              </w:rPr>
              <w:t>万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7F39" w:rsidRPr="006725BD" w:rsidRDefault="00E03A0E" w:rsidP="00967F39">
            <w:pPr>
              <w:pStyle w:val="Other1"/>
              <w:spacing w:after="0" w:line="240" w:lineRule="auto"/>
              <w:ind w:firstLine="0"/>
              <w:jc w:val="center"/>
              <w:rPr>
                <w:rFonts w:ascii="Times New Roman" w:hAnsi="Times New Roman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bCs/>
                <w:color w:val="000000"/>
                <w:lang w:eastAsia="zh-CN"/>
              </w:rPr>
              <w:t>约</w:t>
            </w:r>
            <w:r w:rsidR="00967F39">
              <w:rPr>
                <w:rFonts w:ascii="Times New Roman" w:eastAsia="PMingLiU" w:hAnsi="Times New Roman" w:cs="仿宋_GB2312"/>
                <w:b/>
                <w:bCs/>
                <w:color w:val="000000"/>
              </w:rPr>
              <w:t>96</w:t>
            </w:r>
            <w:r w:rsidR="00967F39" w:rsidRPr="006725BD">
              <w:rPr>
                <w:rFonts w:ascii="Times New Roman" w:hAnsi="Times New Roman" w:cs="仿宋_GB2312" w:hint="eastAsia"/>
                <w:color w:val="000000"/>
              </w:rPr>
              <w:t>万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F39" w:rsidRPr="006725BD" w:rsidRDefault="00E03A0E" w:rsidP="00967F39">
            <w:pPr>
              <w:pStyle w:val="Other1"/>
              <w:spacing w:after="0" w:line="240" w:lineRule="auto"/>
              <w:ind w:firstLine="0"/>
              <w:jc w:val="center"/>
              <w:rPr>
                <w:rFonts w:ascii="Times New Roman" w:hAnsi="Times New Roman" w:cs="仿宋_GB2312"/>
              </w:rPr>
            </w:pPr>
            <w:r>
              <w:rPr>
                <w:rFonts w:ascii="Times New Roman" w:hAnsi="Times New Roman" w:cs="仿宋_GB2312" w:hint="eastAsia"/>
                <w:b/>
                <w:bCs/>
                <w:color w:val="000000"/>
                <w:lang w:val="en-US" w:eastAsia="zh-CN" w:bidi="en-US"/>
              </w:rPr>
              <w:t>约</w:t>
            </w:r>
            <w:r w:rsidR="00967F39">
              <w:rPr>
                <w:rFonts w:ascii="Times New Roman" w:hAnsi="Times New Roman" w:cs="仿宋_GB2312"/>
                <w:b/>
                <w:bCs/>
                <w:color w:val="000000"/>
                <w:lang w:val="en-US" w:eastAsia="en-US" w:bidi="en-US"/>
              </w:rPr>
              <w:t>72</w:t>
            </w:r>
            <w:r w:rsidR="00967F39" w:rsidRPr="006725BD">
              <w:rPr>
                <w:rFonts w:ascii="Times New Roman" w:hAnsi="Times New Roman" w:cs="仿宋_GB2312" w:hint="eastAsia"/>
                <w:color w:val="000000"/>
              </w:rPr>
              <w:t>万</w:t>
            </w:r>
          </w:p>
        </w:tc>
      </w:tr>
      <w:tr w:rsidR="00967F39" w:rsidRPr="006725BD" w:rsidTr="00967F39">
        <w:trPr>
          <w:gridAfter w:val="1"/>
          <w:wAfter w:w="15" w:type="dxa"/>
          <w:trHeight w:hRule="exact" w:val="1311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7F39" w:rsidRPr="006725BD" w:rsidRDefault="00967F39" w:rsidP="00967F39">
            <w:pPr>
              <w:pStyle w:val="Other1"/>
              <w:spacing w:after="0" w:line="240" w:lineRule="exact"/>
              <w:ind w:firstLine="0"/>
              <w:jc w:val="center"/>
              <w:rPr>
                <w:rFonts w:ascii="Times New Roman" w:hAnsi="Times New Roman" w:cs="仿宋_GB2312"/>
              </w:rPr>
            </w:pPr>
            <w:r w:rsidRPr="006725BD">
              <w:rPr>
                <w:rFonts w:ascii="Times New Roman" w:hAnsi="Times New Roman" w:cs="仿宋_GB2312" w:hint="eastAsia"/>
                <w:color w:val="000000"/>
              </w:rPr>
              <w:t>售后服务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7F39" w:rsidRPr="006725BD" w:rsidRDefault="00967F39" w:rsidP="00967F39">
            <w:pPr>
              <w:pStyle w:val="Other1"/>
              <w:spacing w:after="0" w:line="240" w:lineRule="exact"/>
              <w:ind w:firstLine="0"/>
              <w:jc w:val="center"/>
              <w:rPr>
                <w:rFonts w:ascii="Times New Roman" w:hAnsi="Times New Roman" w:cs="仿宋_GB2312"/>
                <w:color w:val="000000"/>
              </w:rPr>
            </w:pPr>
            <w:r w:rsidRPr="006725BD">
              <w:rPr>
                <w:rFonts w:ascii="Times New Roman" w:hAnsi="Times New Roman" w:cs="仿宋_GB2312" w:hint="eastAsia"/>
                <w:color w:val="000000"/>
              </w:rPr>
              <w:t>技术支持及</w:t>
            </w:r>
          </w:p>
          <w:p w:rsidR="00967F39" w:rsidRPr="006725BD" w:rsidRDefault="00967F39" w:rsidP="00967F39">
            <w:pPr>
              <w:pStyle w:val="Other1"/>
              <w:spacing w:after="0" w:line="240" w:lineRule="exact"/>
              <w:ind w:firstLine="0"/>
              <w:jc w:val="center"/>
              <w:rPr>
                <w:rFonts w:ascii="Times New Roman" w:hAnsi="Times New Roman" w:cs="仿宋_GB2312"/>
              </w:rPr>
            </w:pPr>
            <w:r w:rsidRPr="006725BD">
              <w:rPr>
                <w:rFonts w:ascii="Times New Roman" w:hAnsi="Times New Roman" w:cs="仿宋_GB2312" w:hint="eastAsia"/>
                <w:color w:val="000000"/>
              </w:rPr>
              <w:t>服务响应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F39" w:rsidRPr="00F818A2" w:rsidRDefault="00967F39" w:rsidP="00967F39">
            <w:pPr>
              <w:jc w:val="center"/>
              <w:rPr>
                <w:rFonts w:ascii="Times New Roman" w:eastAsia="宋体" w:hAnsi="Times New Roman" w:cs="宋体"/>
                <w:kern w:val="0"/>
                <w:sz w:val="22"/>
                <w:szCs w:val="22"/>
              </w:rPr>
            </w:pPr>
            <w:r w:rsidRPr="00F818A2">
              <w:rPr>
                <w:rFonts w:ascii="Times New Roman" w:eastAsia="宋体" w:hAnsi="Times New Roman" w:cs="宋体" w:hint="eastAsia"/>
                <w:kern w:val="0"/>
                <w:sz w:val="22"/>
                <w:szCs w:val="22"/>
              </w:rPr>
              <w:t xml:space="preserve">1 </w:t>
            </w:r>
            <w:r w:rsidRPr="00F818A2">
              <w:rPr>
                <w:rFonts w:ascii="Times New Roman" w:eastAsia="宋体" w:hAnsi="Times New Roman" w:cs="宋体" w:hint="eastAsia"/>
                <w:kern w:val="0"/>
                <w:sz w:val="22"/>
                <w:szCs w:val="22"/>
              </w:rPr>
              <w:t>年内免费保修</w:t>
            </w:r>
            <w:r>
              <w:rPr>
                <w:rFonts w:ascii="Times New Roman" w:eastAsia="宋体" w:hAnsi="Times New Roman" w:cs="宋体" w:hint="eastAsia"/>
                <w:kern w:val="0"/>
                <w:sz w:val="22"/>
                <w:szCs w:val="22"/>
              </w:rPr>
              <w:t>，</w:t>
            </w:r>
            <w:r w:rsidRPr="00F818A2">
              <w:rPr>
                <w:rFonts w:ascii="Times New Roman" w:eastAsia="宋体" w:hAnsi="Times New Roman" w:cs="宋体" w:hint="eastAsia"/>
                <w:kern w:val="0"/>
                <w:sz w:val="22"/>
                <w:szCs w:val="22"/>
              </w:rPr>
              <w:t>提供免费的技术咨询、应用咨询等技术服务</w:t>
            </w:r>
            <w:r>
              <w:rPr>
                <w:rFonts w:ascii="Times New Roman" w:eastAsia="宋体" w:hAnsi="Times New Roman" w:cs="宋体" w:hint="eastAsia"/>
                <w:kern w:val="0"/>
                <w:sz w:val="22"/>
                <w:szCs w:val="22"/>
              </w:rPr>
              <w:t>，无本地化服务，</w:t>
            </w:r>
            <w:r w:rsidRPr="006725BD">
              <w:rPr>
                <w:rFonts w:ascii="Times New Roman" w:eastAsia="宋体" w:hAnsi="Times New Roman" w:cs="宋体" w:hint="eastAsia"/>
                <w:kern w:val="0"/>
                <w:sz w:val="22"/>
                <w:szCs w:val="22"/>
              </w:rPr>
              <w:t>响应慢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7F39" w:rsidRPr="00F818A2" w:rsidRDefault="00967F39" w:rsidP="00967F39">
            <w:pPr>
              <w:jc w:val="center"/>
              <w:rPr>
                <w:rFonts w:ascii="Times New Roman" w:eastAsia="宋体" w:hAnsi="Times New Roman" w:cs="宋体"/>
                <w:kern w:val="0"/>
                <w:sz w:val="22"/>
                <w:szCs w:val="22"/>
              </w:rPr>
            </w:pPr>
            <w:r w:rsidRPr="00F818A2">
              <w:rPr>
                <w:rFonts w:ascii="Times New Roman" w:eastAsia="宋体" w:hAnsi="Times New Roman" w:cs="宋体" w:hint="eastAsia"/>
                <w:kern w:val="0"/>
                <w:sz w:val="22"/>
                <w:szCs w:val="22"/>
              </w:rPr>
              <w:t>整机免费保修</w:t>
            </w:r>
            <w:r w:rsidRPr="00F818A2">
              <w:rPr>
                <w:rFonts w:ascii="Times New Roman" w:eastAsia="宋体" w:hAnsi="Times New Roman" w:cs="宋体" w:hint="eastAsia"/>
                <w:kern w:val="0"/>
                <w:sz w:val="22"/>
                <w:szCs w:val="22"/>
              </w:rPr>
              <w:t>2</w:t>
            </w:r>
            <w:r w:rsidRPr="00F818A2">
              <w:rPr>
                <w:rFonts w:ascii="Times New Roman" w:eastAsia="宋体" w:hAnsi="Times New Roman" w:cs="宋体" w:hint="eastAsia"/>
                <w:kern w:val="0"/>
                <w:sz w:val="22"/>
                <w:szCs w:val="22"/>
              </w:rPr>
              <w:t>年</w:t>
            </w:r>
            <w:r>
              <w:rPr>
                <w:rFonts w:ascii="Times New Roman" w:eastAsia="宋体" w:hAnsi="Times New Roman" w:cs="宋体" w:hint="eastAsia"/>
                <w:kern w:val="0"/>
                <w:sz w:val="22"/>
                <w:szCs w:val="22"/>
              </w:rPr>
              <w:t>，由原厂提供售后服务，福州有常住工程师、服务</w:t>
            </w:r>
            <w:proofErr w:type="gramStart"/>
            <w:r>
              <w:rPr>
                <w:rFonts w:ascii="Times New Roman" w:eastAsia="宋体" w:hAnsi="Times New Roman" w:cs="宋体" w:hint="eastAsia"/>
                <w:kern w:val="0"/>
                <w:sz w:val="22"/>
                <w:szCs w:val="22"/>
              </w:rPr>
              <w:t>响应快</w:t>
            </w:r>
            <w:proofErr w:type="gramEnd"/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F39" w:rsidRPr="00F818A2" w:rsidRDefault="00967F39" w:rsidP="00967F39">
            <w:pPr>
              <w:jc w:val="center"/>
              <w:rPr>
                <w:rFonts w:ascii="Times New Roman" w:eastAsia="宋体" w:hAnsi="Times New Roman" w:cs="宋体"/>
                <w:kern w:val="0"/>
                <w:sz w:val="22"/>
                <w:szCs w:val="22"/>
              </w:rPr>
            </w:pPr>
            <w:r w:rsidRPr="00F818A2">
              <w:rPr>
                <w:rFonts w:ascii="Times New Roman" w:eastAsia="宋体" w:hAnsi="Times New Roman" w:cs="宋体" w:hint="eastAsia"/>
                <w:kern w:val="0"/>
                <w:sz w:val="22"/>
                <w:szCs w:val="22"/>
              </w:rPr>
              <w:t xml:space="preserve">1 </w:t>
            </w:r>
            <w:r w:rsidRPr="00F818A2">
              <w:rPr>
                <w:rFonts w:ascii="Times New Roman" w:eastAsia="宋体" w:hAnsi="Times New Roman" w:cs="宋体" w:hint="eastAsia"/>
                <w:kern w:val="0"/>
                <w:sz w:val="22"/>
                <w:szCs w:val="22"/>
              </w:rPr>
              <w:t>年内免费保修，负责终身维护，终身免费技术咨询</w:t>
            </w:r>
            <w:r>
              <w:rPr>
                <w:rFonts w:ascii="Times New Roman" w:eastAsia="宋体" w:hAnsi="Times New Roman" w:cs="宋体" w:hint="eastAsia"/>
                <w:kern w:val="0"/>
                <w:sz w:val="22"/>
                <w:szCs w:val="22"/>
              </w:rPr>
              <w:t>，无本地化服务</w:t>
            </w:r>
            <w:r w:rsidRPr="006725BD">
              <w:rPr>
                <w:rFonts w:ascii="Times New Roman" w:eastAsia="宋体" w:hAnsi="Times New Roman" w:cs="宋体" w:hint="eastAsia"/>
                <w:kern w:val="0"/>
                <w:sz w:val="22"/>
                <w:szCs w:val="22"/>
              </w:rPr>
              <w:t>，响应慢</w:t>
            </w:r>
          </w:p>
        </w:tc>
      </w:tr>
    </w:tbl>
    <w:p w:rsidR="001317D6" w:rsidRPr="003F385A" w:rsidRDefault="0063281D">
      <w:pPr>
        <w:snapToGrid w:val="0"/>
        <w:spacing w:line="54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3F385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四、条件准备情况</w:t>
      </w:r>
    </w:p>
    <w:p w:rsidR="001317D6" w:rsidRPr="003F385A" w:rsidRDefault="0063281D">
      <w:pPr>
        <w:snapToGrid w:val="0"/>
        <w:spacing w:line="54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3F385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实验室具备电（220V</w:t>
      </w:r>
      <w:r w:rsidR="00EE59F3" w:rsidRPr="003F385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单相电源）</w:t>
      </w:r>
      <w:r w:rsidRPr="003F385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、实验平台（尺寸大于50 x 55 cm, 可以承32Kg以上的设备）等安装条件。</w:t>
      </w:r>
    </w:p>
    <w:p w:rsidR="001317D6" w:rsidRPr="003F385A" w:rsidRDefault="0063281D">
      <w:pPr>
        <w:pStyle w:val="Heading41"/>
        <w:keepNext/>
        <w:keepLines/>
        <w:spacing w:after="80" w:line="240" w:lineRule="auto"/>
        <w:jc w:val="left"/>
        <w:rPr>
          <w:rFonts w:ascii="仿宋_GB2312" w:eastAsia="仿宋_GB2312"/>
        </w:rPr>
      </w:pPr>
      <w:r w:rsidRPr="003F385A">
        <w:rPr>
          <w:rFonts w:ascii="仿宋_GB2312" w:eastAsia="仿宋_GB2312" w:hint="eastAsia"/>
          <w:color w:val="000000"/>
        </w:rPr>
        <w:t>所购置仪器设备的安全性分析</w:t>
      </w:r>
    </w:p>
    <w:p w:rsidR="001317D6" w:rsidRPr="003F385A" w:rsidRDefault="0063281D">
      <w:pPr>
        <w:snapToGrid w:val="0"/>
        <w:spacing w:line="54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3F385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五、可能存在的安全性问题</w:t>
      </w:r>
    </w:p>
    <w:p w:rsidR="001317D6" w:rsidRPr="003F385A" w:rsidRDefault="00EE59F3">
      <w:pPr>
        <w:snapToGrid w:val="0"/>
        <w:spacing w:line="54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 w:rsidRPr="003F385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该设备使用过程无污染和放射物产生，</w:t>
      </w:r>
      <w:r w:rsidR="0063281D" w:rsidRPr="003F385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不会产生安全性问题。</w:t>
      </w:r>
    </w:p>
    <w:sectPr w:rsidR="001317D6" w:rsidRPr="003F385A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403" w:rsidRDefault="00B50403">
      <w:r>
        <w:separator/>
      </w:r>
    </w:p>
  </w:endnote>
  <w:endnote w:type="continuationSeparator" w:id="0">
    <w:p w:rsidR="00B50403" w:rsidRDefault="00B50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等线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7D6" w:rsidRDefault="0063281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3839210</wp:posOffset>
              </wp:positionH>
              <wp:positionV relativeFrom="page">
                <wp:posOffset>10211435</wp:posOffset>
              </wp:positionV>
              <wp:extent cx="187325" cy="7747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325" cy="77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317D6" w:rsidRDefault="0063281D">
                          <w:pPr>
                            <w:pStyle w:val="Headerorfooter2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</w:rPr>
                            <w:t>-1 -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0" o:spid="_x0000_s1026" type="#_x0000_t202" style="position:absolute;left:0;text-align:left;margin-left:302.3pt;margin-top:804.05pt;width:14.75pt;height:6.1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" filled="f" stroked="f">
              <v:textbox style="mso-fit-shape-to-text:t" inset="0,0,0,0">
                <w:txbxContent>
                  <w:p w:rsidR="001317D6" w:rsidRDefault="0063281D">
                    <w:pPr>
                      <w:pStyle w:val="Headerorfooter2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</w:rPr>
                      <w:t>-1 -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403" w:rsidRDefault="00B50403">
      <w:r>
        <w:separator/>
      </w:r>
    </w:p>
  </w:footnote>
  <w:footnote w:type="continuationSeparator" w:id="0">
    <w:p w:rsidR="00B50403" w:rsidRDefault="00B504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C84A8F"/>
    <w:rsid w:val="0004008B"/>
    <w:rsid w:val="00052A08"/>
    <w:rsid w:val="000728D9"/>
    <w:rsid w:val="001317D6"/>
    <w:rsid w:val="002B1651"/>
    <w:rsid w:val="0038061C"/>
    <w:rsid w:val="00381E33"/>
    <w:rsid w:val="003F385A"/>
    <w:rsid w:val="004E5283"/>
    <w:rsid w:val="00533876"/>
    <w:rsid w:val="00575FFB"/>
    <w:rsid w:val="005F5C03"/>
    <w:rsid w:val="0063281D"/>
    <w:rsid w:val="006725BD"/>
    <w:rsid w:val="00674527"/>
    <w:rsid w:val="006D77D1"/>
    <w:rsid w:val="007E3F6E"/>
    <w:rsid w:val="00832909"/>
    <w:rsid w:val="008E6732"/>
    <w:rsid w:val="00967F39"/>
    <w:rsid w:val="009747FB"/>
    <w:rsid w:val="00AB79D6"/>
    <w:rsid w:val="00B50403"/>
    <w:rsid w:val="00BA391F"/>
    <w:rsid w:val="00CC2530"/>
    <w:rsid w:val="00CE6368"/>
    <w:rsid w:val="00E03A0E"/>
    <w:rsid w:val="00EB7E60"/>
    <w:rsid w:val="00EE59F3"/>
    <w:rsid w:val="00F36377"/>
    <w:rsid w:val="00F818A2"/>
    <w:rsid w:val="01EA0E83"/>
    <w:rsid w:val="0301396B"/>
    <w:rsid w:val="05154E61"/>
    <w:rsid w:val="0ACD3951"/>
    <w:rsid w:val="0C2107A9"/>
    <w:rsid w:val="0CF462EF"/>
    <w:rsid w:val="108F4BD1"/>
    <w:rsid w:val="11C95F9C"/>
    <w:rsid w:val="1209283C"/>
    <w:rsid w:val="130628D8"/>
    <w:rsid w:val="14C94C7D"/>
    <w:rsid w:val="1E592455"/>
    <w:rsid w:val="1FBB33A3"/>
    <w:rsid w:val="23201794"/>
    <w:rsid w:val="240E07A9"/>
    <w:rsid w:val="251D242F"/>
    <w:rsid w:val="257B5FDE"/>
    <w:rsid w:val="25C44658"/>
    <w:rsid w:val="29D46E34"/>
    <w:rsid w:val="2B2160A9"/>
    <w:rsid w:val="2B724B56"/>
    <w:rsid w:val="2C5509C3"/>
    <w:rsid w:val="2E6863BB"/>
    <w:rsid w:val="2E7F7CB6"/>
    <w:rsid w:val="304F04EB"/>
    <w:rsid w:val="30C84A8F"/>
    <w:rsid w:val="33F9446E"/>
    <w:rsid w:val="3522139B"/>
    <w:rsid w:val="35BA60CE"/>
    <w:rsid w:val="39C33C94"/>
    <w:rsid w:val="3D0535B4"/>
    <w:rsid w:val="40C33A32"/>
    <w:rsid w:val="47947ED7"/>
    <w:rsid w:val="483E65AE"/>
    <w:rsid w:val="4BFE6267"/>
    <w:rsid w:val="4C2A6435"/>
    <w:rsid w:val="536D782E"/>
    <w:rsid w:val="55591C47"/>
    <w:rsid w:val="564927D4"/>
    <w:rsid w:val="57D85FAF"/>
    <w:rsid w:val="5F131BD1"/>
    <w:rsid w:val="709541F4"/>
    <w:rsid w:val="70FF1E55"/>
    <w:rsid w:val="74543DB5"/>
    <w:rsid w:val="77B27D81"/>
    <w:rsid w:val="7BD5403F"/>
    <w:rsid w:val="7BFF2E69"/>
    <w:rsid w:val="7E43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73DBC6E-F9F1-4422-8B4D-F14138054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List Paragraph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Heading41">
    <w:name w:val="Heading #4|1"/>
    <w:basedOn w:val="a"/>
    <w:qFormat/>
    <w:pPr>
      <w:spacing w:after="70" w:line="414" w:lineRule="exact"/>
      <w:outlineLvl w:val="3"/>
    </w:pPr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Bodytext1">
    <w:name w:val="Body text|1"/>
    <w:basedOn w:val="a"/>
    <w:qFormat/>
    <w:pPr>
      <w:spacing w:after="300" w:line="454" w:lineRule="auto"/>
      <w:ind w:firstLine="400"/>
    </w:pPr>
    <w:rPr>
      <w:rFonts w:ascii="宋体" w:eastAsia="宋体" w:hAnsi="宋体" w:cs="宋体"/>
      <w:sz w:val="22"/>
      <w:szCs w:val="22"/>
      <w:lang w:val="zh-TW" w:eastAsia="zh-TW" w:bidi="zh-TW"/>
    </w:rPr>
  </w:style>
  <w:style w:type="paragraph" w:customStyle="1" w:styleId="Other1">
    <w:name w:val="Other|1"/>
    <w:basedOn w:val="a"/>
    <w:qFormat/>
    <w:pPr>
      <w:spacing w:after="300" w:line="454" w:lineRule="auto"/>
      <w:ind w:firstLine="400"/>
    </w:pPr>
    <w:rPr>
      <w:rFonts w:ascii="宋体" w:eastAsia="宋体" w:hAnsi="宋体" w:cs="宋体"/>
      <w:sz w:val="22"/>
      <w:szCs w:val="22"/>
      <w:lang w:val="zh-TW" w:eastAsia="zh-TW" w:bidi="zh-TW"/>
    </w:rPr>
  </w:style>
  <w:style w:type="paragraph" w:customStyle="1" w:styleId="Headerorfooter2">
    <w:name w:val="Header or footer|2"/>
    <w:basedOn w:val="a"/>
    <w:qFormat/>
    <w:rPr>
      <w:sz w:val="20"/>
      <w:szCs w:val="20"/>
      <w:lang w:val="zh-TW" w:eastAsia="zh-TW" w:bidi="zh-TW"/>
    </w:rPr>
  </w:style>
  <w:style w:type="paragraph" w:customStyle="1" w:styleId="Bodytext2">
    <w:name w:val="Body text|2"/>
    <w:basedOn w:val="a"/>
    <w:qFormat/>
    <w:pPr>
      <w:spacing w:line="736" w:lineRule="exact"/>
      <w:ind w:left="340" w:hanging="340"/>
    </w:pPr>
    <w:rPr>
      <w:rFonts w:ascii="宋体" w:eastAsia="宋体" w:hAnsi="宋体" w:cs="宋体"/>
      <w:sz w:val="28"/>
      <w:szCs w:val="28"/>
      <w:lang w:val="zh-TW" w:eastAsia="zh-TW" w:bidi="zh-TW"/>
    </w:rPr>
  </w:style>
  <w:style w:type="paragraph" w:styleId="a5">
    <w:name w:val="header"/>
    <w:basedOn w:val="a"/>
    <w:link w:val="Char"/>
    <w:rsid w:val="00575F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75FF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575F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75FF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9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334</Words>
  <Characters>1904</Characters>
  <Application>Microsoft Office Word</Application>
  <DocSecurity>0</DocSecurity>
  <Lines>15</Lines>
  <Paragraphs>4</Paragraphs>
  <ScaleCrop>false</ScaleCrop>
  <Company>Microsoft</Company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阿融</dc:creator>
  <cp:lastModifiedBy>huawei</cp:lastModifiedBy>
  <cp:revision>13</cp:revision>
  <dcterms:created xsi:type="dcterms:W3CDTF">2021-12-06T02:49:00Z</dcterms:created>
  <dcterms:modified xsi:type="dcterms:W3CDTF">2022-05-08T07:57:00Z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62737996527D4D749885DEC555C236FB</vt:lpwstr>
  </property>
</Properties>
</file>