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清源创新实验室粉尘过滤效率测试系统</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需求调研情况</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一、仪器设备使用的项目</w:t>
      </w:r>
    </w:p>
    <w:p>
      <w:pPr>
        <w:snapToGrid w:val="0"/>
        <w:spacing w:line="54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福建化学工程科学与技术创新实验室(清源创新实验室)先进纤维材料与技术团队拟购置粉尘过滤效率测试系统（VDI测试）用于过滤材料（滤料）过滤性能测试。测试滤料的排放浓度、过滤效率、过滤阻力和清灰周期等参数。仪器规格符合VDI/DIN3926、ISO 11057:2011及GB/T6719-2009要求。</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先进纤维材料与技术团队将承担大量科研和研究生培养工作，但目前尚无滤料粉尘过滤效率测试系统（VDI测试），无法开展相关的研究工作。鉴于上述情况，先进纤维材料与技术团队经过多轮讨论，一致认为，粉尘过滤效率测试系统（VDI测试）是目前需求迫切、能发挥较大效益的分析仪器。所以申请购置一台主要服务于清源创新实验室的科研与教学工作，以测试为主、性能指标能够满足常规科研和教学需要、精确度高、性能稳定可靠的粉尘过滤效率测试系统。</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二、在该项目中所承担的任务</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目前，粉尘过滤效率测试系统（VDI测试）是评估除尘滤料、滤袋性能的重要工具，已经成为各类生产、科研检验的重要设备，是化工新材料与大气污染治理领域最重要的装备之一。粉尘过滤效率测试系统（VDI测试）通过测试除尘滤料的排放浓度、过滤效率、过滤阻力和清灰周期等参数来评估除尘滤料、滤袋的性能。粉尘过滤效率测试系统（VDI测试）的购置将极大提升清源实验室在化工新材料和大气污染治理领域科研分析水平，提高研究生的综合知识和创新能力。</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三、国内外同类项目所用的仪器设备及优缺点对比</w:t>
      </w:r>
    </w:p>
    <w:p>
      <w:pPr>
        <w:jc w:val="center"/>
        <w:rPr>
          <w:b/>
          <w:sz w:val="28"/>
          <w:szCs w:val="28"/>
          <w:lang w:val="en-GB"/>
        </w:rPr>
      </w:pPr>
    </w:p>
    <w:p>
      <w:pPr>
        <w:jc w:val="center"/>
        <w:rPr>
          <w:b/>
          <w:sz w:val="28"/>
          <w:szCs w:val="28"/>
          <w:lang w:val="en-GB"/>
        </w:rPr>
      </w:pPr>
    </w:p>
    <w:p>
      <w:pPr>
        <w:jc w:val="center"/>
        <w:rPr>
          <w:rFonts w:ascii="Times New Roman" w:hAnsi="Times New Roman" w:eastAsia="宋体" w:cs="Times New Roman"/>
          <w:b/>
          <w:sz w:val="28"/>
          <w:szCs w:val="28"/>
          <w:lang w:val="en-GB"/>
        </w:rPr>
      </w:pPr>
      <w:r>
        <w:rPr>
          <w:rFonts w:hint="eastAsia"/>
          <w:b/>
          <w:sz w:val="28"/>
          <w:szCs w:val="28"/>
          <w:lang w:val="en-GB"/>
        </w:rPr>
        <w:t>粉尘过滤效率测试系统（</w:t>
      </w:r>
      <w:r>
        <w:rPr>
          <w:b/>
          <w:sz w:val="28"/>
          <w:szCs w:val="28"/>
          <w:lang w:val="en-GB"/>
        </w:rPr>
        <w:t>VDI</w:t>
      </w:r>
      <w:r>
        <w:rPr>
          <w:rFonts w:hint="eastAsia"/>
          <w:b/>
          <w:sz w:val="28"/>
          <w:szCs w:val="28"/>
          <w:lang w:val="en-GB"/>
        </w:rPr>
        <w:t>测试）技术参数对比</w:t>
      </w:r>
    </w:p>
    <w:tbl>
      <w:tblPr>
        <w:tblStyle w:val="5"/>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4785"/>
        <w:gridCol w:w="2466"/>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b/>
                <w:szCs w:val="21"/>
                <w:lang w:val="en-GB"/>
              </w:rPr>
            </w:pPr>
            <w:r>
              <w:rPr>
                <w:rFonts w:hint="eastAsia" w:ascii="黑体" w:hAnsi="黑体" w:eastAsia="黑体" w:cs="黑体"/>
                <w:b w:val="0"/>
                <w:bCs/>
                <w:szCs w:val="21"/>
                <w:lang w:val="en-GB"/>
              </w:rPr>
              <w:t>仪器品牌</w:t>
            </w: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b/>
                <w:szCs w:val="21"/>
              </w:rPr>
            </w:pPr>
            <w:r>
              <w:rPr>
                <w:color w:val="000000"/>
                <w:kern w:val="0"/>
                <w:szCs w:val="21"/>
              </w:rPr>
              <w:t xml:space="preserve">FilTEq </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b/>
                <w:szCs w:val="21"/>
              </w:rPr>
            </w:pPr>
            <w:r>
              <w:rPr>
                <w:rFonts w:cs="宋体"/>
                <w:kern w:val="0"/>
                <w:szCs w:val="21"/>
              </w:rPr>
              <w:t>Topas</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bCs/>
                <w:szCs w:val="21"/>
              </w:rPr>
            </w:pPr>
            <w:r>
              <w:rPr>
                <w:bCs/>
                <w:szCs w:val="21"/>
              </w:rPr>
              <w:t>Gellowen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szCs w:val="21"/>
                <w:lang w:val="en-GB"/>
              </w:rPr>
            </w:pPr>
            <w:r>
              <w:rPr>
                <w:rFonts w:hint="eastAsia" w:ascii="黑体" w:hAnsi="黑体" w:eastAsia="黑体" w:cs="黑体"/>
                <w:b w:val="0"/>
                <w:bCs/>
                <w:szCs w:val="21"/>
                <w:lang w:val="en-GB"/>
              </w:rPr>
              <w:t>仪器型号</w:t>
            </w: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b/>
                <w:szCs w:val="21"/>
                <w:lang w:val="en-GB"/>
              </w:rPr>
            </w:pPr>
            <w:r>
              <w:rPr>
                <w:color w:val="000000"/>
                <w:kern w:val="0"/>
                <w:szCs w:val="21"/>
              </w:rPr>
              <w:t>FEMA 1</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b/>
                <w:szCs w:val="21"/>
                <w:lang w:val="en-GB"/>
              </w:rPr>
            </w:pPr>
            <w:r>
              <w:rPr>
                <w:rFonts w:cs="宋体"/>
                <w:kern w:val="0"/>
                <w:szCs w:val="21"/>
              </w:rPr>
              <w:t>AFC-131</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szCs w:val="21"/>
              </w:rPr>
            </w:pPr>
            <w:r>
              <w:rPr>
                <w:bCs/>
                <w:szCs w:val="21"/>
              </w:rPr>
              <w:t>GAFC-133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6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szCs w:val="21"/>
                <w:lang w:val="en-GB"/>
              </w:rPr>
            </w:pPr>
            <w:r>
              <w:rPr>
                <w:rFonts w:hint="eastAsia" w:ascii="黑体" w:hAnsi="黑体" w:eastAsia="黑体" w:cs="黑体"/>
                <w:b w:val="0"/>
                <w:bCs/>
                <w:szCs w:val="21"/>
                <w:lang w:val="en-GB"/>
              </w:rPr>
              <w:t>基本结构</w:t>
            </w: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56" w:beforeLines="50" w:line="280" w:lineRule="exact"/>
              <w:ind w:firstLine="630" w:firstLineChars="300"/>
              <w:jc w:val="left"/>
              <w:textAlignment w:val="auto"/>
              <w:rPr>
                <w:szCs w:val="21"/>
              </w:rPr>
            </w:pPr>
            <w:r>
              <w:rPr>
                <w:rFonts w:hint="eastAsia"/>
                <w:szCs w:val="21"/>
              </w:rPr>
              <w:t>实验装置由竖向发尘管道和横向测试管道组成，受试滤料被安装在横向测试管道中进行检测。</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56" w:beforeLines="50" w:line="280" w:lineRule="exact"/>
              <w:ind w:firstLine="630" w:firstLineChars="300"/>
              <w:jc w:val="left"/>
              <w:textAlignment w:val="auto"/>
              <w:rPr>
                <w:szCs w:val="21"/>
              </w:rPr>
            </w:pPr>
            <w:r>
              <w:rPr>
                <w:rFonts w:hint="eastAsia"/>
                <w:szCs w:val="21"/>
              </w:rPr>
              <w:t>水平装置试验灰尘管道，符合</w:t>
            </w:r>
            <w:r>
              <w:rPr>
                <w:szCs w:val="21"/>
              </w:rPr>
              <w:t>VDI-3926</w:t>
            </w:r>
            <w:r>
              <w:rPr>
                <w:rFonts w:hint="eastAsia"/>
                <w:szCs w:val="21"/>
              </w:rPr>
              <w:t>测试标准，内径</w:t>
            </w:r>
            <w:r>
              <w:rPr>
                <w:szCs w:val="21"/>
              </w:rPr>
              <w:t>100mm</w:t>
            </w:r>
            <w:r>
              <w:rPr>
                <w:rFonts w:hint="eastAsia"/>
                <w:szCs w:val="21"/>
              </w:rPr>
              <w:t>，材质是</w:t>
            </w:r>
            <w:r>
              <w:rPr>
                <w:szCs w:val="21"/>
              </w:rPr>
              <w:t xml:space="preserve">1.4301 </w:t>
            </w:r>
            <w:r>
              <w:rPr>
                <w:rFonts w:hint="eastAsia"/>
                <w:szCs w:val="21"/>
              </w:rPr>
              <w:t>不锈钢管</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实验装置由竖向发尘管道和横向测试管道组成，受试滤料被安装在横向测试管道中进行检测。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b/>
                <w:szCs w:val="21"/>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56" w:beforeLines="50" w:line="280" w:lineRule="exact"/>
              <w:ind w:firstLine="630" w:firstLineChars="300"/>
              <w:jc w:val="left"/>
              <w:textAlignment w:val="auto"/>
              <w:rPr>
                <w:szCs w:val="21"/>
              </w:rPr>
            </w:pPr>
            <w:r>
              <w:rPr>
                <w:rFonts w:hint="eastAsia"/>
                <w:szCs w:val="21"/>
              </w:rPr>
              <w:t>底部有粉尘收集器，清洁脉冲使粉饼剥离时，粉饼跟从垂直气流往下掉到容器中收集。它不会在滤料试样的脏气上游再分散，而导致不明确的粉尘浓度，令测量无效</w:t>
            </w:r>
            <w:r>
              <w:rPr>
                <w:szCs w:val="21"/>
              </w:rPr>
              <w:t>(</w:t>
            </w:r>
            <w:r>
              <w:rPr>
                <w:rFonts w:hint="eastAsia"/>
                <w:szCs w:val="21"/>
              </w:rPr>
              <w:t>特别是重要参数，“残余压降”值</w:t>
            </w:r>
            <w:r>
              <w:rPr>
                <w:szCs w:val="21"/>
              </w:rPr>
              <w:t>)</w:t>
            </w:r>
            <w:r>
              <w:rPr>
                <w:rFonts w:hint="eastAsia"/>
                <w:szCs w:val="21"/>
              </w:rPr>
              <w:t>；被清除的滤饼和清洁过程中再分散的粉尘被分离到指定的地方，因此可以无差错的长期运作，不会因清理粉尘沉积，而必须经常全面中断测量。</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56" w:beforeLines="50" w:line="280" w:lineRule="exact"/>
              <w:ind w:firstLine="630" w:firstLineChars="300"/>
              <w:jc w:val="left"/>
              <w:textAlignment w:val="auto"/>
              <w:rPr>
                <w:szCs w:val="21"/>
              </w:rPr>
            </w:pPr>
            <w:r>
              <w:rPr>
                <w:rFonts w:hint="eastAsia"/>
                <w:szCs w:val="21"/>
              </w:rPr>
              <w:t>需定期清灰</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底部有粉尘收集器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szCs w:val="21"/>
                <w:lang w:val="en-GB"/>
              </w:rPr>
            </w:pPr>
            <w:r>
              <w:rPr>
                <w:rFonts w:hint="eastAsia" w:ascii="黑体" w:hAnsi="黑体" w:eastAsia="黑体" w:cs="黑体"/>
                <w:b w:val="0"/>
                <w:bCs/>
                <w:szCs w:val="21"/>
                <w:lang w:val="en-GB"/>
              </w:rPr>
              <w:t>粉尘发生器</w:t>
            </w: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有气压和流量监控</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有气压和流量监控</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有气压和流量监控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szCs w:val="21"/>
                <w:lang w:val="en-GB"/>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标准发尘器：发尘量：</w:t>
            </w:r>
            <w:r>
              <w:rPr>
                <w:szCs w:val="21"/>
              </w:rPr>
              <w:t>20-200 g/h</w:t>
            </w:r>
            <w:r>
              <w:rPr>
                <w:rFonts w:hint="eastAsia"/>
                <w:szCs w:val="21"/>
              </w:rPr>
              <w:t>；发尘精度</w:t>
            </w:r>
            <w:r>
              <w:rPr>
                <w:szCs w:val="21"/>
              </w:rPr>
              <w:t xml:space="preserve">2% </w:t>
            </w:r>
            <w:r>
              <w:rPr>
                <w:rFonts w:hint="eastAsia"/>
                <w:szCs w:val="21"/>
              </w:rPr>
              <w:t>；同一样品连续测三次粉尘浓度结果应在</w:t>
            </w:r>
            <w:r>
              <w:rPr>
                <w:szCs w:val="21"/>
              </w:rPr>
              <w:t>5</w:t>
            </w:r>
            <w:r>
              <w:rPr>
                <w:rFonts w:hint="eastAsia"/>
                <w:szCs w:val="21"/>
              </w:rPr>
              <w:t>％之内。</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标准粉尘浓度：</w:t>
            </w:r>
            <w:r>
              <w:rPr>
                <w:szCs w:val="21"/>
              </w:rPr>
              <w:t>2 g/m</w:t>
            </w:r>
            <w:r>
              <w:rPr>
                <w:szCs w:val="21"/>
                <w:vertAlign w:val="superscript"/>
              </w:rPr>
              <w:t>3</w:t>
            </w:r>
            <w:r>
              <w:rPr>
                <w:rFonts w:hint="eastAsia"/>
                <w:szCs w:val="21"/>
              </w:rPr>
              <w:t>至</w:t>
            </w:r>
            <w:r>
              <w:rPr>
                <w:szCs w:val="21"/>
              </w:rPr>
              <w:t xml:space="preserve"> 10g/m</w:t>
            </w:r>
            <w:r>
              <w:rPr>
                <w:szCs w:val="21"/>
                <w:vertAlign w:val="superscript"/>
              </w:rPr>
              <w:t>3</w:t>
            </w:r>
            <w:r>
              <w:rPr>
                <w:rFonts w:hint="eastAsia"/>
                <w:szCs w:val="21"/>
              </w:rPr>
              <w:t>＜±</w:t>
            </w:r>
            <w:r>
              <w:rPr>
                <w:szCs w:val="21"/>
              </w:rPr>
              <w:t>7%</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标准粉尘浓度：</w:t>
            </w:r>
            <w:r>
              <w:rPr>
                <w:szCs w:val="21"/>
              </w:rPr>
              <w:t>2 g/m</w:t>
            </w:r>
            <w:r>
              <w:rPr>
                <w:szCs w:val="21"/>
                <w:vertAlign w:val="superscript"/>
              </w:rPr>
              <w:t>3</w:t>
            </w:r>
            <w:r>
              <w:rPr>
                <w:rFonts w:hint="eastAsia"/>
                <w:szCs w:val="21"/>
              </w:rPr>
              <w:t>至</w:t>
            </w:r>
            <w:r>
              <w:rPr>
                <w:szCs w:val="21"/>
              </w:rPr>
              <w:t xml:space="preserve"> 10g/m</w:t>
            </w:r>
            <w:r>
              <w:rPr>
                <w:szCs w:val="21"/>
                <w:vertAlign w:val="superscript"/>
              </w:rPr>
              <w:t>3</w:t>
            </w:r>
            <w:r>
              <w:rPr>
                <w:rFonts w:hint="eastAsia"/>
                <w:szCs w:val="21"/>
              </w:rPr>
              <w:t>＜±</w:t>
            </w:r>
            <w:r>
              <w:rPr>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szCs w:val="21"/>
                <w:lang w:val="en-GB"/>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送尘率：标准粉尘约</w:t>
            </w:r>
            <w:r>
              <w:rPr>
                <w:szCs w:val="21"/>
              </w:rPr>
              <w:t xml:space="preserve"> 20-200g/h</w:t>
            </w:r>
            <w:r>
              <w:rPr>
                <w:rFonts w:hint="eastAsia"/>
                <w:szCs w:val="21"/>
              </w:rPr>
              <w:t>，根据粉尘的浓度为</w:t>
            </w:r>
            <w:r>
              <w:rPr>
                <w:szCs w:val="21"/>
              </w:rPr>
              <w:t xml:space="preserve"> 1 g/cm</w:t>
            </w:r>
            <w:r>
              <w:rPr>
                <w:szCs w:val="21"/>
                <w:vertAlign w:val="superscript"/>
              </w:rPr>
              <w:t>3</w:t>
            </w:r>
            <w:r>
              <w:rPr>
                <w:rFonts w:hint="eastAsia"/>
                <w:szCs w:val="21"/>
              </w:rPr>
              <w:t>时。高浓度发尘器发尘量：</w:t>
            </w:r>
            <w:r>
              <w:rPr>
                <w:szCs w:val="21"/>
              </w:rPr>
              <w:t>20-600 g/h</w:t>
            </w:r>
            <w:r>
              <w:rPr>
                <w:rFonts w:hint="eastAsia"/>
                <w:szCs w:val="21"/>
              </w:rPr>
              <w:t>；</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送尘率：标准粉尘约</w:t>
            </w:r>
            <w:r>
              <w:rPr>
                <w:szCs w:val="21"/>
              </w:rPr>
              <w:t xml:space="preserve"> 20-200g/h</w:t>
            </w:r>
            <w:r>
              <w:rPr>
                <w:rFonts w:hint="eastAsia"/>
                <w:szCs w:val="21"/>
              </w:rPr>
              <w:t>，根据粉尘的浓度为</w:t>
            </w:r>
            <w:r>
              <w:rPr>
                <w:szCs w:val="21"/>
              </w:rPr>
              <w:t xml:space="preserve"> 1 g/cm</w:t>
            </w:r>
            <w:r>
              <w:rPr>
                <w:szCs w:val="21"/>
                <w:vertAlign w:val="superscript"/>
              </w:rPr>
              <w:t>3</w:t>
            </w:r>
            <w:r>
              <w:rPr>
                <w:rFonts w:hint="eastAsia"/>
                <w:szCs w:val="21"/>
              </w:rPr>
              <w:t>时</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送尘率：标准粉尘约</w:t>
            </w:r>
            <w:r>
              <w:rPr>
                <w:szCs w:val="21"/>
              </w:rPr>
              <w:t xml:space="preserve"> 20-200g/h</w:t>
            </w:r>
            <w:r>
              <w:rPr>
                <w:rFonts w:hint="eastAsia"/>
                <w:szCs w:val="21"/>
              </w:rPr>
              <w:t>，根据粉尘的浓度为</w:t>
            </w:r>
            <w:r>
              <w:rPr>
                <w:szCs w:val="21"/>
              </w:rPr>
              <w:t xml:space="preserve"> 1 g/cm</w:t>
            </w:r>
            <w:r>
              <w:rPr>
                <w:szCs w:val="21"/>
                <w:vertAlign w:val="superscript"/>
              </w:rPr>
              <w:t>3</w:t>
            </w:r>
            <w:r>
              <w:rPr>
                <w:rFonts w:hint="eastAsia"/>
                <w:szCs w:val="21"/>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szCs w:val="21"/>
                <w:lang w:val="en-GB"/>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发尘器不需使用活塞和粉尘钢瓶进料，而是螺旋式精确送料。</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旋式精确送料。</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旋式精确送料。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szCs w:val="21"/>
                <w:lang w:val="en-GB"/>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有报警和切断功能：</w:t>
            </w:r>
            <w:r>
              <w:rPr>
                <w:szCs w:val="21"/>
              </w:rPr>
              <w:t xml:space="preserve"> </w:t>
            </w:r>
            <w:r>
              <w:rPr>
                <w:rFonts w:hint="eastAsia"/>
                <w:szCs w:val="21"/>
              </w:rPr>
              <w:t>如果粉尘容器内的压力过高或因为刷堵塞、当喉管松开或打开发尘器盖时，将会有警告声和发尘器将被关闭。</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无</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szCs w:val="21"/>
                <w:lang w:val="en-GB"/>
              </w:rPr>
            </w:pPr>
            <w:r>
              <w:rPr>
                <w:rFonts w:hint="eastAsia" w:ascii="黑体" w:hAnsi="黑体" w:eastAsia="黑体" w:cs="黑体"/>
                <w:b w:val="0"/>
                <w:bCs/>
                <w:szCs w:val="21"/>
                <w:lang w:val="en-GB"/>
              </w:rPr>
              <w:t>测试粉尘</w:t>
            </w: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szCs w:val="21"/>
              </w:rPr>
              <w:t xml:space="preserve">Pural NF </w:t>
            </w:r>
            <w:r>
              <w:rPr>
                <w:rFonts w:hint="eastAsia"/>
                <w:szCs w:val="21"/>
              </w:rPr>
              <w:t>或</w:t>
            </w:r>
            <w:r>
              <w:rPr>
                <w:szCs w:val="21"/>
              </w:rPr>
              <w:t xml:space="preserve"> Pural SB, ISO A2 </w:t>
            </w:r>
            <w:r>
              <w:rPr>
                <w:rFonts w:hint="eastAsia"/>
                <w:szCs w:val="21"/>
              </w:rPr>
              <w:t>细粉末</w:t>
            </w:r>
            <w:r>
              <w:rPr>
                <w:szCs w:val="21"/>
              </w:rPr>
              <w:t xml:space="preserve">, ISO A4 </w:t>
            </w:r>
            <w:r>
              <w:rPr>
                <w:rFonts w:hint="eastAsia"/>
                <w:szCs w:val="21"/>
              </w:rPr>
              <w:t>粗粉末</w:t>
            </w:r>
            <w:r>
              <w:rPr>
                <w:szCs w:val="21"/>
              </w:rPr>
              <w:t xml:space="preserve">, </w:t>
            </w:r>
            <w:r>
              <w:rPr>
                <w:rFonts w:hint="eastAsia"/>
                <w:szCs w:val="21"/>
              </w:rPr>
              <w:t>石灰，硅，硅，石膏灰，不同类型的</w:t>
            </w:r>
            <w:r>
              <w:rPr>
                <w:szCs w:val="21"/>
              </w:rPr>
              <w:t xml:space="preserve"> TiO2 </w:t>
            </w:r>
            <w:r>
              <w:rPr>
                <w:rFonts w:hint="eastAsia"/>
                <w:szCs w:val="21"/>
              </w:rPr>
              <w:t>或其他粉尘；粒度：约</w:t>
            </w:r>
            <w:r>
              <w:rPr>
                <w:szCs w:val="21"/>
              </w:rPr>
              <w:t xml:space="preserve">&lt; 500 </w:t>
            </w:r>
            <w:r>
              <w:rPr>
                <w:rFonts w:hint="eastAsia"/>
                <w:szCs w:val="21"/>
              </w:rPr>
              <w:t>μ</w:t>
            </w:r>
            <w:r>
              <w:rPr>
                <w:szCs w:val="21"/>
              </w:rPr>
              <w:t>m</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尘类（</w:t>
            </w:r>
            <w:r>
              <w:rPr>
                <w:szCs w:val="21"/>
              </w:rPr>
              <w:t>AC fine</w:t>
            </w:r>
            <w:r>
              <w:rPr>
                <w:rFonts w:hint="eastAsia"/>
                <w:szCs w:val="21"/>
              </w:rPr>
              <w:t>，</w:t>
            </w:r>
            <w:r>
              <w:rPr>
                <w:szCs w:val="21"/>
              </w:rPr>
              <w:t xml:space="preserve"> AC coarse</w:t>
            </w:r>
            <w:r>
              <w:rPr>
                <w:rFonts w:hint="eastAsia"/>
                <w:szCs w:val="21"/>
              </w:rPr>
              <w:t>，烟灰，方解石，石灰石），液滴类（</w:t>
            </w:r>
            <w:r>
              <w:rPr>
                <w:szCs w:val="21"/>
              </w:rPr>
              <w:t>DEHS</w:t>
            </w:r>
            <w:r>
              <w:rPr>
                <w:rFonts w:hint="eastAsia"/>
                <w:szCs w:val="21"/>
              </w:rPr>
              <w:t>，</w:t>
            </w:r>
            <w:r>
              <w:rPr>
                <w:szCs w:val="21"/>
              </w:rPr>
              <w:t xml:space="preserve"> DOP</w:t>
            </w:r>
            <w:r>
              <w:rPr>
                <w:rFonts w:hint="eastAsia"/>
                <w:szCs w:val="21"/>
              </w:rPr>
              <w:t>，石蜡，金刚砂</w:t>
            </w:r>
            <w:r>
              <w:rPr>
                <w:szCs w:val="21"/>
              </w:rPr>
              <w:t>3004</w:t>
            </w:r>
            <w:r>
              <w:rPr>
                <w:rFonts w:hint="eastAsia"/>
                <w:szCs w:val="21"/>
              </w:rPr>
              <w:t>），盐类（氯化钠溶液，硫酸铵溶液），</w:t>
            </w:r>
            <w:r>
              <w:rPr>
                <w:szCs w:val="21"/>
              </w:rPr>
              <w:t xml:space="preserve">PSL </w:t>
            </w:r>
            <w:r>
              <w:rPr>
                <w:rFonts w:hint="eastAsia"/>
                <w:szCs w:val="21"/>
              </w:rPr>
              <w:t>小球。</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尘类（</w:t>
            </w:r>
            <w:r>
              <w:rPr>
                <w:szCs w:val="21"/>
              </w:rPr>
              <w:t>AC fine</w:t>
            </w:r>
            <w:r>
              <w:rPr>
                <w:rFonts w:hint="eastAsia"/>
                <w:szCs w:val="21"/>
              </w:rPr>
              <w:t>，</w:t>
            </w:r>
            <w:r>
              <w:rPr>
                <w:szCs w:val="21"/>
              </w:rPr>
              <w:t xml:space="preserve"> AC coarse</w:t>
            </w:r>
            <w:r>
              <w:rPr>
                <w:rFonts w:hint="eastAsia"/>
                <w:szCs w:val="21"/>
              </w:rPr>
              <w:t>，烟灰，方解石，石灰石），液滴类（</w:t>
            </w:r>
            <w:r>
              <w:rPr>
                <w:szCs w:val="21"/>
              </w:rPr>
              <w:t>DEHS</w:t>
            </w:r>
            <w:r>
              <w:rPr>
                <w:rFonts w:hint="eastAsia"/>
                <w:szCs w:val="21"/>
              </w:rPr>
              <w:t>，</w:t>
            </w:r>
            <w:r>
              <w:rPr>
                <w:szCs w:val="21"/>
              </w:rPr>
              <w:t xml:space="preserve"> DOP</w:t>
            </w:r>
            <w:r>
              <w:rPr>
                <w:rFonts w:hint="eastAsia"/>
                <w:szCs w:val="21"/>
              </w:rPr>
              <w:t>，石蜡，金刚砂</w:t>
            </w:r>
            <w:r>
              <w:rPr>
                <w:szCs w:val="21"/>
              </w:rPr>
              <w:t>3004</w:t>
            </w:r>
            <w:r>
              <w:rPr>
                <w:rFonts w:hint="eastAsia"/>
                <w:szCs w:val="21"/>
              </w:rPr>
              <w:t>），盐类（氯化钠溶液，硫酸铵溶液），</w:t>
            </w:r>
            <w:r>
              <w:rPr>
                <w:szCs w:val="21"/>
              </w:rPr>
              <w:t xml:space="preserve">PSL </w:t>
            </w:r>
            <w:r>
              <w:rPr>
                <w:rFonts w:hint="eastAsia"/>
                <w:szCs w:val="21"/>
              </w:rPr>
              <w:t>小球。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b/>
                <w:szCs w:val="21"/>
              </w:rPr>
            </w:pPr>
            <w:r>
              <w:rPr>
                <w:rFonts w:hint="eastAsia" w:ascii="黑体" w:hAnsi="黑体" w:eastAsia="黑体" w:cs="黑体"/>
                <w:b w:val="0"/>
                <w:bCs/>
                <w:szCs w:val="21"/>
                <w:lang w:val="en-GB"/>
              </w:rPr>
              <w:t>传感器</w:t>
            </w: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受试滤料压降传感器：</w:t>
            </w:r>
            <w:r>
              <w:rPr>
                <w:szCs w:val="21"/>
              </w:rPr>
              <w:t xml:space="preserve"> 0 - 2000Pa </w:t>
            </w:r>
            <w:r>
              <w:rPr>
                <w:rFonts w:hint="eastAsia"/>
                <w:szCs w:val="21"/>
              </w:rPr>
              <w:t>（</w:t>
            </w:r>
            <w:r>
              <w:rPr>
                <w:szCs w:val="21"/>
              </w:rPr>
              <w:t>20mbar</w:t>
            </w:r>
            <w:r>
              <w:rPr>
                <w:rFonts w:hint="eastAsia"/>
                <w:szCs w:val="21"/>
              </w:rPr>
              <w:t>）</w:t>
            </w:r>
            <w:r>
              <w:rPr>
                <w:szCs w:val="21"/>
              </w:rPr>
              <w:t xml:space="preserve"> </w:t>
            </w:r>
            <w:r>
              <w:rPr>
                <w:rFonts w:hint="eastAsia"/>
                <w:szCs w:val="21"/>
              </w:rPr>
              <w:t>±</w:t>
            </w:r>
            <w:r>
              <w:rPr>
                <w:szCs w:val="21"/>
              </w:rPr>
              <w:t xml:space="preserve"> 0.5%</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受试滤料压降传感器：</w:t>
            </w:r>
            <w:r>
              <w:rPr>
                <w:rFonts w:cs="宋体"/>
                <w:kern w:val="0"/>
                <w:szCs w:val="21"/>
              </w:rPr>
              <w:t>0</w:t>
            </w:r>
            <w:r>
              <w:rPr>
                <w:rFonts w:hint="eastAsia" w:cs="MicrosoftYaHeiUI"/>
                <w:kern w:val="0"/>
                <w:szCs w:val="21"/>
              </w:rPr>
              <w:t>～</w:t>
            </w:r>
            <w:r>
              <w:rPr>
                <w:rFonts w:cs="宋体"/>
                <w:kern w:val="0"/>
                <w:szCs w:val="21"/>
              </w:rPr>
              <w:t>2000pa</w:t>
            </w:r>
            <w:r>
              <w:rPr>
                <w:rFonts w:hint="eastAsia" w:cs="宋体"/>
                <w:kern w:val="0"/>
                <w:szCs w:val="21"/>
              </w:rPr>
              <w:t>±</w:t>
            </w:r>
            <w:r>
              <w:rPr>
                <w:rFonts w:cs="宋体"/>
                <w:kern w:val="0"/>
                <w:szCs w:val="21"/>
              </w:rPr>
              <w:t>2%</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受试滤料压降传感器：</w:t>
            </w:r>
            <w:r>
              <w:rPr>
                <w:rFonts w:cs="宋体"/>
                <w:kern w:val="0"/>
                <w:szCs w:val="21"/>
              </w:rPr>
              <w:t>0</w:t>
            </w:r>
            <w:r>
              <w:rPr>
                <w:rFonts w:hint="eastAsia" w:cs="MicrosoftYaHeiUI"/>
                <w:kern w:val="0"/>
                <w:szCs w:val="21"/>
              </w:rPr>
              <w:t>～</w:t>
            </w:r>
            <w:r>
              <w:rPr>
                <w:rFonts w:cs="宋体"/>
                <w:kern w:val="0"/>
                <w:szCs w:val="21"/>
              </w:rPr>
              <w:t>2000pa</w:t>
            </w:r>
            <w:r>
              <w:rPr>
                <w:rFonts w:hint="eastAsia" w:cs="宋体"/>
                <w:kern w:val="0"/>
                <w:szCs w:val="21"/>
              </w:rPr>
              <w:t>±</w:t>
            </w:r>
            <w:r>
              <w:rPr>
                <w:rFonts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b/>
                <w:szCs w:val="21"/>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脏气管压力传感器：</w:t>
            </w:r>
            <w:r>
              <w:rPr>
                <w:szCs w:val="21"/>
              </w:rPr>
              <w:t xml:space="preserve">0-1100mbar </w:t>
            </w:r>
            <w:r>
              <w:rPr>
                <w:rFonts w:hint="eastAsia"/>
                <w:szCs w:val="21"/>
              </w:rPr>
              <w:t>±</w:t>
            </w:r>
            <w:r>
              <w:rPr>
                <w:szCs w:val="21"/>
              </w:rPr>
              <w:t xml:space="preserve"> 0.5 %</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压力传感器：</w:t>
            </w:r>
            <w:r>
              <w:rPr>
                <w:szCs w:val="21"/>
              </w:rPr>
              <w:t xml:space="preserve">0-1100mbar </w:t>
            </w:r>
            <w:r>
              <w:rPr>
                <w:rFonts w:hint="eastAsia"/>
                <w:szCs w:val="21"/>
              </w:rPr>
              <w:t>±</w:t>
            </w:r>
            <w:r>
              <w:rPr>
                <w:szCs w:val="21"/>
              </w:rPr>
              <w:t xml:space="preserve"> 0.5 %</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压力传感器：</w:t>
            </w:r>
            <w:r>
              <w:rPr>
                <w:szCs w:val="21"/>
              </w:rPr>
              <w:t xml:space="preserve">0-1100mbar </w:t>
            </w:r>
            <w:r>
              <w:rPr>
                <w:rFonts w:hint="eastAsia"/>
                <w:szCs w:val="21"/>
              </w:rPr>
              <w:t>±</w:t>
            </w:r>
            <w:r>
              <w:rPr>
                <w:szCs w:val="21"/>
              </w:rPr>
              <w:t xml:space="preserve"> 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b/>
                <w:szCs w:val="21"/>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脏气后备过滤器压降传感器：</w:t>
            </w:r>
            <w:r>
              <w:rPr>
                <w:szCs w:val="21"/>
              </w:rPr>
              <w:t xml:space="preserve">0-100mbar </w:t>
            </w:r>
            <w:r>
              <w:rPr>
                <w:rFonts w:hint="eastAsia"/>
                <w:szCs w:val="21"/>
              </w:rPr>
              <w:t>±</w:t>
            </w:r>
            <w:r>
              <w:rPr>
                <w:szCs w:val="21"/>
              </w:rPr>
              <w:t xml:space="preserve"> 0.5 %</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后备过滤器压降传感器：</w:t>
            </w:r>
            <w:r>
              <w:rPr>
                <w:szCs w:val="21"/>
              </w:rPr>
              <w:t xml:space="preserve">0-100mbar </w:t>
            </w:r>
            <w:r>
              <w:rPr>
                <w:rFonts w:hint="eastAsia"/>
                <w:szCs w:val="21"/>
              </w:rPr>
              <w:t>±</w:t>
            </w:r>
            <w:r>
              <w:rPr>
                <w:szCs w:val="21"/>
              </w:rPr>
              <w:t xml:space="preserve"> 0.5 %</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后备过滤器压降传感器：</w:t>
            </w:r>
            <w:r>
              <w:rPr>
                <w:szCs w:val="21"/>
              </w:rPr>
              <w:t xml:space="preserve">0-100mbar </w:t>
            </w:r>
            <w:r>
              <w:rPr>
                <w:rFonts w:hint="eastAsia"/>
                <w:szCs w:val="21"/>
              </w:rPr>
              <w:t>±</w:t>
            </w:r>
            <w:r>
              <w:rPr>
                <w:szCs w:val="21"/>
              </w:rPr>
              <w:t xml:space="preserve"> 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b/>
                <w:szCs w:val="21"/>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横管空气流速传感器：</w:t>
            </w:r>
            <w:r>
              <w:rPr>
                <w:szCs w:val="21"/>
              </w:rPr>
              <w:t>0 - 6 m</w:t>
            </w:r>
            <w:r>
              <w:rPr>
                <w:szCs w:val="21"/>
                <w:vertAlign w:val="superscript"/>
              </w:rPr>
              <w:t>3</w:t>
            </w:r>
            <w:r>
              <w:rPr>
                <w:szCs w:val="21"/>
              </w:rPr>
              <w:t xml:space="preserve">/h  </w:t>
            </w:r>
            <w:r>
              <w:rPr>
                <w:rFonts w:hint="eastAsia"/>
                <w:szCs w:val="21"/>
              </w:rPr>
              <w:t>±</w:t>
            </w:r>
            <w:r>
              <w:rPr>
                <w:szCs w:val="21"/>
              </w:rPr>
              <w:t xml:space="preserve"> 1 %</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横管空气流速传感器：</w:t>
            </w:r>
            <w:r>
              <w:rPr>
                <w:szCs w:val="21"/>
              </w:rPr>
              <w:t>0 - 6 m</w:t>
            </w:r>
            <w:r>
              <w:rPr>
                <w:szCs w:val="21"/>
                <w:vertAlign w:val="superscript"/>
              </w:rPr>
              <w:t>3</w:t>
            </w:r>
            <w:r>
              <w:rPr>
                <w:szCs w:val="21"/>
              </w:rPr>
              <w:t xml:space="preserve">/h  </w:t>
            </w:r>
            <w:r>
              <w:rPr>
                <w:rFonts w:hint="eastAsia"/>
                <w:szCs w:val="21"/>
              </w:rPr>
              <w:t>±</w:t>
            </w:r>
            <w:r>
              <w:rPr>
                <w:szCs w:val="21"/>
              </w:rPr>
              <w:t xml:space="preserve"> 1 %</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横管空气流速传感器：</w:t>
            </w:r>
            <w:r>
              <w:rPr>
                <w:szCs w:val="21"/>
              </w:rPr>
              <w:t>0 - 6 m</w:t>
            </w:r>
            <w:r>
              <w:rPr>
                <w:szCs w:val="21"/>
                <w:vertAlign w:val="superscript"/>
              </w:rPr>
              <w:t>3</w:t>
            </w:r>
            <w:r>
              <w:rPr>
                <w:szCs w:val="21"/>
              </w:rPr>
              <w:t xml:space="preserve">/h  </w:t>
            </w:r>
            <w:r>
              <w:rPr>
                <w:rFonts w:hint="eastAsia"/>
                <w:szCs w:val="21"/>
              </w:rPr>
              <w:t>±</w:t>
            </w:r>
            <w:r>
              <w:rPr>
                <w:szCs w:val="21"/>
              </w:rPr>
              <w:t xml:space="preserv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b/>
                <w:szCs w:val="21"/>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竖管空气流速传感器：</w:t>
            </w:r>
            <w:r>
              <w:rPr>
                <w:szCs w:val="21"/>
              </w:rPr>
              <w:t>0 - 12 m</w:t>
            </w:r>
            <w:r>
              <w:rPr>
                <w:szCs w:val="21"/>
                <w:vertAlign w:val="superscript"/>
              </w:rPr>
              <w:t>3</w:t>
            </w:r>
            <w:r>
              <w:rPr>
                <w:szCs w:val="21"/>
              </w:rPr>
              <w:t xml:space="preserve">/h  </w:t>
            </w:r>
            <w:r>
              <w:rPr>
                <w:rFonts w:hint="eastAsia"/>
                <w:szCs w:val="21"/>
              </w:rPr>
              <w:t>±</w:t>
            </w:r>
            <w:r>
              <w:rPr>
                <w:szCs w:val="21"/>
              </w:rPr>
              <w:t xml:space="preserve"> 1 %</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无</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竖管空气流速传感器：</w:t>
            </w:r>
            <w:r>
              <w:rPr>
                <w:szCs w:val="21"/>
              </w:rPr>
              <w:t>0 - 12 m</w:t>
            </w:r>
            <w:r>
              <w:rPr>
                <w:szCs w:val="21"/>
                <w:vertAlign w:val="superscript"/>
              </w:rPr>
              <w:t>3</w:t>
            </w:r>
            <w:r>
              <w:rPr>
                <w:szCs w:val="21"/>
              </w:rPr>
              <w:t xml:space="preserve">/h  </w:t>
            </w:r>
            <w:r>
              <w:rPr>
                <w:rFonts w:hint="eastAsia"/>
                <w:szCs w:val="21"/>
              </w:rPr>
              <w:t>±</w:t>
            </w:r>
            <w:r>
              <w:rPr>
                <w:szCs w:val="21"/>
              </w:rPr>
              <w:t xml:space="preserv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6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
                <w:szCs w:val="21"/>
              </w:rPr>
            </w:pPr>
            <w:r>
              <w:rPr>
                <w:rFonts w:hint="eastAsia" w:ascii="黑体" w:hAnsi="黑体" w:eastAsia="黑体" w:cs="黑体"/>
                <w:b w:val="0"/>
                <w:bCs/>
                <w:szCs w:val="21"/>
                <w:lang w:val="en-GB"/>
              </w:rPr>
              <w:t>光学浓度检测仪</w:t>
            </w: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位于滤料试样之上，测量并监测脏气内的测试粉尘浓度和分散</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滤料上下游气溶胶采样</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滤料上下游气溶胶采样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b/>
                <w:szCs w:val="21"/>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亮度计的整合期不超过</w:t>
            </w:r>
            <w:r>
              <w:rPr>
                <w:szCs w:val="21"/>
              </w:rPr>
              <w:t>10</w:t>
            </w:r>
            <w:r>
              <w:rPr>
                <w:rFonts w:hint="eastAsia"/>
                <w:szCs w:val="21"/>
              </w:rPr>
              <w:t>秒，激光能量为</w:t>
            </w:r>
            <w:r>
              <w:rPr>
                <w:szCs w:val="21"/>
              </w:rPr>
              <w:t>1mW</w:t>
            </w:r>
            <w:r>
              <w:rPr>
                <w:rFonts w:hint="eastAsia"/>
                <w:szCs w:val="21"/>
              </w:rPr>
              <w:t>，</w:t>
            </w:r>
            <w:r>
              <w:rPr>
                <w:szCs w:val="21"/>
              </w:rPr>
              <w:t xml:space="preserve"> </w:t>
            </w:r>
            <w:r>
              <w:rPr>
                <w:rFonts w:hint="eastAsia"/>
                <w:szCs w:val="21"/>
              </w:rPr>
              <w:t>波长</w:t>
            </w:r>
            <w:r>
              <w:rPr>
                <w:szCs w:val="21"/>
              </w:rPr>
              <w:t xml:space="preserve"> 650nm</w:t>
            </w:r>
            <w:r>
              <w:rPr>
                <w:rFonts w:hint="eastAsia"/>
                <w:szCs w:val="21"/>
              </w:rPr>
              <w:t>±</w:t>
            </w:r>
            <w:r>
              <w:rPr>
                <w:szCs w:val="21"/>
              </w:rPr>
              <w:t>10nm</w:t>
            </w:r>
            <w:r>
              <w:rPr>
                <w:rFonts w:hint="eastAsia"/>
                <w:szCs w:val="21"/>
              </w:rPr>
              <w:t>。附有不断供应</w:t>
            </w:r>
            <w:r>
              <w:rPr>
                <w:szCs w:val="21"/>
              </w:rPr>
              <w:t xml:space="preserve">250-400L/h </w:t>
            </w:r>
            <w:r>
              <w:rPr>
                <w:rFonts w:hint="eastAsia"/>
                <w:szCs w:val="21"/>
              </w:rPr>
              <w:t>清洁压缩空气的气管，防止光学窗口和反射器受阻</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光学粒子计数器：</w:t>
            </w:r>
            <w:r>
              <w:rPr>
                <w:szCs w:val="21"/>
              </w:rPr>
              <w:t xml:space="preserve">LAP322 </w:t>
            </w:r>
            <w:r>
              <w:rPr>
                <w:rFonts w:hint="eastAsia"/>
                <w:szCs w:val="21"/>
              </w:rPr>
              <w:t>粒径谱仪，</w:t>
            </w:r>
            <w:r>
              <w:rPr>
                <w:szCs w:val="21"/>
              </w:rPr>
              <w:t>0.2</w:t>
            </w:r>
            <w:r>
              <w:rPr>
                <w:rFonts w:hint="eastAsia"/>
                <w:szCs w:val="21"/>
              </w:rPr>
              <w:t>～</w:t>
            </w:r>
            <w:r>
              <w:rPr>
                <w:szCs w:val="21"/>
              </w:rPr>
              <w:t>40</w:t>
            </w:r>
            <w:r>
              <w:rPr>
                <w:rFonts w:hint="eastAsia"/>
                <w:szCs w:val="21"/>
              </w:rPr>
              <w:t>μ</w:t>
            </w:r>
            <w:r>
              <w:rPr>
                <w:szCs w:val="21"/>
              </w:rPr>
              <w:t>m</w:t>
            </w:r>
            <w:r>
              <w:rPr>
                <w:rFonts w:hint="eastAsia"/>
                <w:szCs w:val="21"/>
              </w:rPr>
              <w:t>（</w:t>
            </w:r>
            <w:r>
              <w:rPr>
                <w:szCs w:val="21"/>
              </w:rPr>
              <w:t>0.2</w:t>
            </w:r>
            <w:r>
              <w:rPr>
                <w:rFonts w:hint="eastAsia"/>
                <w:szCs w:val="21"/>
              </w:rPr>
              <w:t>～</w:t>
            </w:r>
            <w:r>
              <w:rPr>
                <w:szCs w:val="21"/>
              </w:rPr>
              <w:t>5</w:t>
            </w:r>
            <w:r>
              <w:rPr>
                <w:rFonts w:hint="eastAsia"/>
                <w:szCs w:val="21"/>
              </w:rPr>
              <w:t>μ</w:t>
            </w:r>
            <w:r>
              <w:rPr>
                <w:szCs w:val="21"/>
              </w:rPr>
              <w:t>m</w:t>
            </w:r>
            <w:r>
              <w:rPr>
                <w:rFonts w:hint="eastAsia"/>
                <w:szCs w:val="21"/>
              </w:rPr>
              <w:t>，</w:t>
            </w:r>
            <w:r>
              <w:rPr>
                <w:szCs w:val="21"/>
              </w:rPr>
              <w:t>0.7</w:t>
            </w:r>
            <w:r>
              <w:rPr>
                <w:rFonts w:hint="eastAsia"/>
                <w:szCs w:val="21"/>
              </w:rPr>
              <w:t>～</w:t>
            </w:r>
            <w:r>
              <w:rPr>
                <w:szCs w:val="21"/>
              </w:rPr>
              <w:t>40</w:t>
            </w:r>
            <w:r>
              <w:rPr>
                <w:rFonts w:hint="eastAsia"/>
                <w:szCs w:val="21"/>
              </w:rPr>
              <w:t>μ</w:t>
            </w:r>
            <w:r>
              <w:rPr>
                <w:szCs w:val="21"/>
              </w:rPr>
              <w:t>m</w:t>
            </w:r>
            <w:r>
              <w:rPr>
                <w:rFonts w:hint="eastAsia"/>
                <w:szCs w:val="21"/>
              </w:rPr>
              <w:t>），</w:t>
            </w:r>
            <w:r>
              <w:rPr>
                <w:szCs w:val="21"/>
              </w:rPr>
              <w:t xml:space="preserve">128 </w:t>
            </w:r>
            <w:r>
              <w:rPr>
                <w:rFonts w:hint="eastAsia"/>
                <w:szCs w:val="21"/>
              </w:rPr>
              <w:t>通道</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光学粒子计数器：</w:t>
            </w:r>
            <w:r>
              <w:rPr>
                <w:szCs w:val="21"/>
              </w:rPr>
              <w:t xml:space="preserve">LAP322 </w:t>
            </w:r>
            <w:r>
              <w:rPr>
                <w:rFonts w:hint="eastAsia"/>
                <w:szCs w:val="21"/>
              </w:rPr>
              <w:t>粒径谱仪，</w:t>
            </w:r>
            <w:r>
              <w:rPr>
                <w:szCs w:val="21"/>
              </w:rPr>
              <w:t>0.2</w:t>
            </w:r>
            <w:r>
              <w:rPr>
                <w:rFonts w:hint="eastAsia"/>
                <w:szCs w:val="21"/>
              </w:rPr>
              <w:t>～</w:t>
            </w:r>
            <w:r>
              <w:rPr>
                <w:szCs w:val="21"/>
              </w:rPr>
              <w:t>40</w:t>
            </w:r>
            <w:r>
              <w:rPr>
                <w:rFonts w:hint="eastAsia"/>
                <w:szCs w:val="21"/>
              </w:rPr>
              <w:t>μ</w:t>
            </w:r>
            <w:r>
              <w:rPr>
                <w:szCs w:val="21"/>
              </w:rPr>
              <w:t>m</w:t>
            </w:r>
            <w:r>
              <w:rPr>
                <w:rFonts w:hint="eastAsia"/>
                <w:szCs w:val="21"/>
              </w:rPr>
              <w:t>（</w:t>
            </w:r>
            <w:r>
              <w:rPr>
                <w:szCs w:val="21"/>
              </w:rPr>
              <w:t>0.2</w:t>
            </w:r>
            <w:r>
              <w:rPr>
                <w:rFonts w:hint="eastAsia"/>
                <w:szCs w:val="21"/>
              </w:rPr>
              <w:t>～</w:t>
            </w:r>
            <w:r>
              <w:rPr>
                <w:szCs w:val="21"/>
              </w:rPr>
              <w:t>5</w:t>
            </w:r>
            <w:r>
              <w:rPr>
                <w:rFonts w:hint="eastAsia"/>
                <w:szCs w:val="21"/>
              </w:rPr>
              <w:t>μ</w:t>
            </w:r>
            <w:r>
              <w:rPr>
                <w:szCs w:val="21"/>
              </w:rPr>
              <w:t>m</w:t>
            </w:r>
            <w:r>
              <w:rPr>
                <w:rFonts w:hint="eastAsia"/>
                <w:szCs w:val="21"/>
              </w:rPr>
              <w:t>，</w:t>
            </w:r>
            <w:r>
              <w:rPr>
                <w:szCs w:val="21"/>
              </w:rPr>
              <w:t>0.7</w:t>
            </w:r>
            <w:r>
              <w:rPr>
                <w:rFonts w:hint="eastAsia"/>
                <w:szCs w:val="21"/>
              </w:rPr>
              <w:t>～</w:t>
            </w:r>
            <w:r>
              <w:rPr>
                <w:szCs w:val="21"/>
              </w:rPr>
              <w:t>40</w:t>
            </w:r>
            <w:r>
              <w:rPr>
                <w:rFonts w:hint="eastAsia"/>
                <w:szCs w:val="21"/>
              </w:rPr>
              <w:t>μ</w:t>
            </w:r>
            <w:r>
              <w:rPr>
                <w:szCs w:val="21"/>
              </w:rPr>
              <w:t>m</w:t>
            </w:r>
            <w:r>
              <w:rPr>
                <w:rFonts w:hint="eastAsia"/>
                <w:szCs w:val="21"/>
              </w:rPr>
              <w:t>），</w:t>
            </w:r>
            <w:r>
              <w:rPr>
                <w:szCs w:val="21"/>
              </w:rPr>
              <w:t xml:space="preserve">128 </w:t>
            </w:r>
            <w:r>
              <w:rPr>
                <w:rFonts w:hint="eastAsia"/>
                <w:szCs w:val="21"/>
              </w:rPr>
              <w:t>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b/>
                <w:szCs w:val="21"/>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标准粉尘浓度监控：</w:t>
            </w:r>
            <w:r>
              <w:rPr>
                <w:szCs w:val="21"/>
              </w:rPr>
              <w:t>0 g/m</w:t>
            </w:r>
            <w:r>
              <w:rPr>
                <w:szCs w:val="21"/>
                <w:vertAlign w:val="superscript"/>
              </w:rPr>
              <w:t>3</w:t>
            </w:r>
            <w:r>
              <w:rPr>
                <w:rFonts w:hint="eastAsia"/>
                <w:szCs w:val="21"/>
              </w:rPr>
              <w:t>至</w:t>
            </w:r>
            <w:r>
              <w:rPr>
                <w:szCs w:val="21"/>
              </w:rPr>
              <w:t xml:space="preserve"> 10g/m</w:t>
            </w:r>
            <w:r>
              <w:rPr>
                <w:szCs w:val="21"/>
                <w:vertAlign w:val="superscript"/>
              </w:rPr>
              <w:t>3</w:t>
            </w:r>
            <w:r>
              <w:rPr>
                <w:rFonts w:hint="eastAsia"/>
                <w:szCs w:val="21"/>
              </w:rPr>
              <w:t>＜±</w:t>
            </w:r>
            <w:r>
              <w:rPr>
                <w:szCs w:val="21"/>
              </w:rPr>
              <w:t>5%</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测试浓度</w:t>
            </w:r>
            <w:r>
              <w:rPr>
                <w:szCs w:val="21"/>
              </w:rPr>
              <w:t>&lt;10</w:t>
            </w:r>
            <w:r>
              <w:rPr>
                <w:szCs w:val="21"/>
                <w:vertAlign w:val="superscript"/>
              </w:rPr>
              <w:t>4</w:t>
            </w:r>
            <w:r>
              <w:rPr>
                <w:rFonts w:hint="eastAsia"/>
                <w:szCs w:val="21"/>
              </w:rPr>
              <w:t>个</w:t>
            </w:r>
            <w:r>
              <w:rPr>
                <w:szCs w:val="21"/>
              </w:rPr>
              <w:t>/cm</w:t>
            </w:r>
            <w:r>
              <w:rPr>
                <w:szCs w:val="21"/>
                <w:vertAlign w:val="superscript"/>
              </w:rPr>
              <w:t>3</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测试浓度</w:t>
            </w:r>
            <w:r>
              <w:rPr>
                <w:szCs w:val="21"/>
              </w:rPr>
              <w:t>&lt;10</w:t>
            </w:r>
            <w:r>
              <w:rPr>
                <w:szCs w:val="21"/>
                <w:vertAlign w:val="superscript"/>
              </w:rPr>
              <w:t>4</w:t>
            </w:r>
            <w:r>
              <w:rPr>
                <w:rFonts w:hint="eastAsia"/>
                <w:szCs w:val="21"/>
              </w:rPr>
              <w:t>个</w:t>
            </w:r>
            <w:r>
              <w:rPr>
                <w:szCs w:val="21"/>
              </w:rPr>
              <w:t>/cm</w:t>
            </w:r>
            <w:r>
              <w:rPr>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b/>
                <w:szCs w:val="21"/>
              </w:rPr>
            </w:pPr>
            <w:r>
              <w:rPr>
                <w:rFonts w:hint="eastAsia" w:ascii="黑体" w:hAnsi="黑体" w:eastAsia="黑体" w:cs="黑体"/>
                <w:b w:val="0"/>
                <w:bCs/>
                <w:szCs w:val="21"/>
                <w:lang w:val="en-GB"/>
              </w:rPr>
              <w:t>清洁气体管道</w:t>
            </w: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圆柱形的抽吸管与滤料支架</w:t>
            </w:r>
            <w:r>
              <w:rPr>
                <w:szCs w:val="21"/>
              </w:rPr>
              <w:t>(</w:t>
            </w:r>
            <w:r>
              <w:rPr>
                <w:rFonts w:hint="eastAsia"/>
                <w:szCs w:val="21"/>
              </w:rPr>
              <w:t>开口直径</w:t>
            </w:r>
            <w:r>
              <w:rPr>
                <w:szCs w:val="21"/>
              </w:rPr>
              <w:t>140 mm)</w:t>
            </w:r>
            <w:r>
              <w:rPr>
                <w:rFonts w:hint="eastAsia"/>
                <w:szCs w:val="21"/>
              </w:rPr>
              <w:t>水平对齐，以确保冲净滤料器安装在脏气管道壁</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横截面：</w:t>
            </w:r>
            <w:r>
              <w:rPr>
                <w:szCs w:val="21"/>
              </w:rPr>
              <w:t>176cm</w:t>
            </w:r>
            <w:r>
              <w:rPr>
                <w:szCs w:val="21"/>
                <w:vertAlign w:val="superscript"/>
              </w:rPr>
              <w:t>2</w:t>
            </w:r>
            <w:r>
              <w:rPr>
                <w:rFonts w:hint="eastAsia"/>
                <w:szCs w:val="21"/>
              </w:rPr>
              <w:t>（直径</w:t>
            </w:r>
            <w:r>
              <w:rPr>
                <w:szCs w:val="21"/>
              </w:rPr>
              <w:t>150mm</w:t>
            </w:r>
            <w:r>
              <w:rPr>
                <w:rFonts w:hint="eastAsia"/>
                <w:szCs w:val="21"/>
              </w:rPr>
              <w:t>）</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横截面：</w:t>
            </w:r>
            <w:r>
              <w:rPr>
                <w:szCs w:val="21"/>
              </w:rPr>
              <w:t>176cm</w:t>
            </w:r>
            <w:r>
              <w:rPr>
                <w:szCs w:val="21"/>
                <w:vertAlign w:val="superscript"/>
              </w:rPr>
              <w:t>2</w:t>
            </w:r>
            <w:r>
              <w:rPr>
                <w:rFonts w:hint="eastAsia"/>
                <w:szCs w:val="21"/>
              </w:rPr>
              <w:t>（直径</w:t>
            </w:r>
            <w:r>
              <w:rPr>
                <w:szCs w:val="21"/>
              </w:rPr>
              <w:t>150mm</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b/>
                <w:szCs w:val="21"/>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吹管长度</w:t>
            </w:r>
            <w:r>
              <w:rPr>
                <w:szCs w:val="21"/>
              </w:rPr>
              <w:t xml:space="preserve">:210mm, </w:t>
            </w:r>
            <w:r>
              <w:rPr>
                <w:rFonts w:hint="eastAsia"/>
                <w:szCs w:val="21"/>
              </w:rPr>
              <w:t>最小内径</w:t>
            </w:r>
            <w:r>
              <w:rPr>
                <w:szCs w:val="21"/>
              </w:rPr>
              <w:t>28mm,</w:t>
            </w:r>
            <w:r>
              <w:rPr>
                <w:rFonts w:hint="eastAsia"/>
                <w:szCs w:val="21"/>
              </w:rPr>
              <w:t>外径</w:t>
            </w:r>
            <w:r>
              <w:rPr>
                <w:szCs w:val="21"/>
              </w:rPr>
              <w:t xml:space="preserve">33.7mm, </w:t>
            </w:r>
            <w:r>
              <w:rPr>
                <w:rFonts w:hint="eastAsia"/>
                <w:szCs w:val="21"/>
              </w:rPr>
              <w:t>喷嘴阔</w:t>
            </w:r>
            <w:r>
              <w:rPr>
                <w:szCs w:val="21"/>
              </w:rPr>
              <w:t>3mm</w:t>
            </w:r>
            <w:r>
              <w:rPr>
                <w:rFonts w:hint="eastAsia"/>
                <w:szCs w:val="21"/>
              </w:rPr>
              <w:t>毫米与滤料试样面垂直。</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textAlignment w:val="auto"/>
              <w:rPr>
                <w:szCs w:val="21"/>
              </w:rPr>
            </w:pP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b/>
                <w:szCs w:val="21"/>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吹管开放和滤料试样之间的距离是</w:t>
            </w:r>
            <w:r>
              <w:rPr>
                <w:szCs w:val="21"/>
              </w:rPr>
              <w:t xml:space="preserve">840mm </w:t>
            </w:r>
            <w:r>
              <w:rPr>
                <w:rFonts w:hint="eastAsia"/>
                <w:szCs w:val="21"/>
              </w:rPr>
              <w:t>±</w:t>
            </w:r>
            <w:r>
              <w:rPr>
                <w:szCs w:val="21"/>
              </w:rPr>
              <w:t>70mm</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textAlignment w:val="auto"/>
              <w:rPr>
                <w:szCs w:val="21"/>
              </w:rPr>
            </w:pP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b/>
                <w:szCs w:val="21"/>
              </w:rPr>
            </w:pPr>
            <w:r>
              <w:rPr>
                <w:rFonts w:hint="eastAsia" w:ascii="黑体" w:hAnsi="黑体" w:eastAsia="黑体" w:cs="黑体"/>
                <w:b w:val="0"/>
                <w:bCs/>
                <w:szCs w:val="21"/>
                <w:lang w:val="en-GB"/>
              </w:rPr>
              <w:t>脉冲</w:t>
            </w: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罐内压力</w:t>
            </w:r>
            <w:r>
              <w:rPr>
                <w:szCs w:val="21"/>
              </w:rPr>
              <w:t xml:space="preserve">: 0.5 MPa </w:t>
            </w:r>
            <w:r>
              <w:rPr>
                <w:rFonts w:hint="eastAsia"/>
                <w:szCs w:val="21"/>
              </w:rPr>
              <w:t>±</w:t>
            </w:r>
            <w:r>
              <w:rPr>
                <w:szCs w:val="21"/>
              </w:rPr>
              <w:t xml:space="preserve"> 3%</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气缸压力：</w:t>
            </w:r>
            <w:r>
              <w:rPr>
                <w:szCs w:val="21"/>
              </w:rPr>
              <w:t>0.2</w:t>
            </w:r>
            <w:r>
              <w:rPr>
                <w:rFonts w:hint="eastAsia"/>
                <w:szCs w:val="21"/>
              </w:rPr>
              <w:t>～</w:t>
            </w:r>
            <w:r>
              <w:rPr>
                <w:szCs w:val="21"/>
              </w:rPr>
              <w:t>0.6MPa</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气缸压力：</w:t>
            </w:r>
            <w:r>
              <w:rPr>
                <w:szCs w:val="21"/>
              </w:rPr>
              <w:t>0.2</w:t>
            </w:r>
            <w:r>
              <w:rPr>
                <w:rFonts w:hint="eastAsia"/>
                <w:szCs w:val="21"/>
              </w:rPr>
              <w:t>～</w:t>
            </w:r>
            <w:r>
              <w:rPr>
                <w:szCs w:val="21"/>
              </w:rPr>
              <w:t>0.6MPa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b/>
                <w:szCs w:val="21"/>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阀门开放时间</w:t>
            </w:r>
            <w:r>
              <w:rPr>
                <w:szCs w:val="21"/>
              </w:rPr>
              <w:t xml:space="preserve">: </w:t>
            </w:r>
            <w:r>
              <w:rPr>
                <w:rFonts w:hint="eastAsia"/>
                <w:szCs w:val="21"/>
              </w:rPr>
              <w:t>最短</w:t>
            </w:r>
            <w:r>
              <w:rPr>
                <w:szCs w:val="21"/>
              </w:rPr>
              <w:t xml:space="preserve"> 50ms</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反吹时间：</w:t>
            </w:r>
            <w:r>
              <w:rPr>
                <w:szCs w:val="21"/>
              </w:rPr>
              <w:t>50</w:t>
            </w:r>
            <w:r>
              <w:rPr>
                <w:rFonts w:hint="eastAsia"/>
                <w:szCs w:val="21"/>
              </w:rPr>
              <w:t>～</w:t>
            </w:r>
            <w:r>
              <w:rPr>
                <w:szCs w:val="21"/>
              </w:rPr>
              <w:t>200 ms</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反吹时间：</w:t>
            </w:r>
            <w:r>
              <w:rPr>
                <w:szCs w:val="21"/>
              </w:rPr>
              <w:t>50</w:t>
            </w:r>
            <w:r>
              <w:rPr>
                <w:rFonts w:hint="eastAsia"/>
                <w:szCs w:val="21"/>
              </w:rPr>
              <w:t>～</w:t>
            </w:r>
            <w:r>
              <w:rPr>
                <w:szCs w:val="21"/>
              </w:rPr>
              <w:t>200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b/>
                <w:szCs w:val="21"/>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压降前脉冲反吹：</w:t>
            </w:r>
            <w:r>
              <w:rPr>
                <w:szCs w:val="21"/>
              </w:rPr>
              <w:t xml:space="preserve">0-2000Pa </w:t>
            </w:r>
            <w:r>
              <w:rPr>
                <w:rFonts w:hint="eastAsia"/>
                <w:szCs w:val="21"/>
              </w:rPr>
              <w:t>±</w:t>
            </w:r>
            <w:r>
              <w:rPr>
                <w:szCs w:val="21"/>
              </w:rPr>
              <w:t xml:space="preserve"> 1%</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压降前脉冲反吹：</w:t>
            </w:r>
            <w:r>
              <w:rPr>
                <w:szCs w:val="21"/>
              </w:rPr>
              <w:t xml:space="preserve">0-2000Pa </w:t>
            </w:r>
            <w:r>
              <w:rPr>
                <w:rFonts w:hint="eastAsia"/>
                <w:szCs w:val="21"/>
              </w:rPr>
              <w:t>±</w:t>
            </w:r>
            <w:r>
              <w:rPr>
                <w:szCs w:val="21"/>
              </w:rPr>
              <w:t xml:space="preserve"> 1%</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压降前脉冲反吹：</w:t>
            </w:r>
            <w:r>
              <w:rPr>
                <w:szCs w:val="21"/>
              </w:rPr>
              <w:t xml:space="preserve">0-2000Pa </w:t>
            </w:r>
            <w:r>
              <w:rPr>
                <w:rFonts w:hint="eastAsia"/>
                <w:szCs w:val="21"/>
              </w:rPr>
              <w:t>±</w:t>
            </w:r>
            <w:r>
              <w:rPr>
                <w:szCs w:val="21"/>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b/>
                <w:szCs w:val="21"/>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315" w:firstLineChars="150"/>
              <w:jc w:val="left"/>
              <w:textAlignment w:val="auto"/>
              <w:rPr>
                <w:szCs w:val="21"/>
              </w:rPr>
            </w:pPr>
            <w:r>
              <w:rPr>
                <w:rFonts w:hint="eastAsia"/>
                <w:szCs w:val="21"/>
              </w:rPr>
              <w:t>缩空气罐体积：</w:t>
            </w:r>
            <w:r>
              <w:rPr>
                <w:szCs w:val="21"/>
              </w:rPr>
              <w:t xml:space="preserve"> </w:t>
            </w:r>
            <w:r>
              <w:rPr>
                <w:rFonts w:hint="eastAsia"/>
                <w:szCs w:val="21"/>
              </w:rPr>
              <w:t>至少</w:t>
            </w:r>
            <w:r>
              <w:rPr>
                <w:szCs w:val="21"/>
              </w:rPr>
              <w:t>2.5L</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缩空气罐体积：</w:t>
            </w:r>
            <w:r>
              <w:rPr>
                <w:szCs w:val="21"/>
              </w:rPr>
              <w:t xml:space="preserve"> </w:t>
            </w:r>
            <w:r>
              <w:rPr>
                <w:rFonts w:hint="eastAsia"/>
                <w:szCs w:val="21"/>
              </w:rPr>
              <w:t>至少</w:t>
            </w:r>
            <w:r>
              <w:rPr>
                <w:szCs w:val="21"/>
              </w:rPr>
              <w:t>2.5L</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szCs w:val="21"/>
              </w:rPr>
            </w:pPr>
            <w:r>
              <w:rPr>
                <w:rFonts w:hint="eastAsia"/>
                <w:szCs w:val="21"/>
              </w:rPr>
              <w:t>缩空气罐体积：</w:t>
            </w:r>
            <w:r>
              <w:rPr>
                <w:szCs w:val="21"/>
              </w:rPr>
              <w:t xml:space="preserve"> </w:t>
            </w:r>
            <w:r>
              <w:rPr>
                <w:rFonts w:hint="eastAsia"/>
                <w:szCs w:val="21"/>
              </w:rPr>
              <w:t>至少</w:t>
            </w:r>
            <w:r>
              <w:rPr>
                <w:szCs w:val="21"/>
              </w:rPr>
              <w:t>2.5L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b/>
                <w:szCs w:val="21"/>
              </w:rPr>
            </w:pPr>
            <w:r>
              <w:rPr>
                <w:rFonts w:hint="eastAsia" w:ascii="黑体" w:hAnsi="黑体" w:eastAsia="黑体" w:cs="黑体"/>
                <w:b w:val="0"/>
                <w:bCs/>
                <w:szCs w:val="21"/>
                <w:lang w:val="en-GB"/>
              </w:rPr>
              <w:t>主要配置</w:t>
            </w: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rPr>
            </w:pPr>
            <w:r>
              <w:rPr>
                <w:rFonts w:hint="eastAsia"/>
                <w:kern w:val="0"/>
                <w:szCs w:val="21"/>
              </w:rPr>
              <w:t>（</w:t>
            </w:r>
            <w:r>
              <w:rPr>
                <w:kern w:val="0"/>
                <w:szCs w:val="21"/>
              </w:rPr>
              <w:t>1</w:t>
            </w:r>
            <w:r>
              <w:rPr>
                <w:rFonts w:hint="eastAsia"/>
                <w:kern w:val="0"/>
                <w:szCs w:val="21"/>
              </w:rPr>
              <w:t>）</w:t>
            </w:r>
            <w:r>
              <w:rPr>
                <w:rFonts w:hint="eastAsia"/>
                <w:szCs w:val="21"/>
                <w:lang w:val="en-GB"/>
              </w:rPr>
              <w:t>德国</w:t>
            </w:r>
            <w:r>
              <w:rPr>
                <w:szCs w:val="21"/>
                <w:lang w:val="en-GB"/>
              </w:rPr>
              <w:t>FilTEq FEMA 1- AT</w:t>
            </w:r>
            <w:r>
              <w:rPr>
                <w:rFonts w:hint="eastAsia"/>
                <w:szCs w:val="21"/>
                <w:lang w:val="en-GB"/>
              </w:rPr>
              <w:t>可清理过滤器滤料测试台</w:t>
            </w:r>
            <w:r>
              <w:rPr>
                <w:szCs w:val="21"/>
                <w:lang w:val="en-GB"/>
              </w:rPr>
              <w:t xml:space="preserve">, </w:t>
            </w:r>
            <w:r>
              <w:rPr>
                <w:rFonts w:hint="eastAsia"/>
                <w:szCs w:val="21"/>
                <w:lang w:val="en-GB"/>
              </w:rPr>
              <w:t>监测系统</w:t>
            </w:r>
            <w:r>
              <w:rPr>
                <w:szCs w:val="21"/>
                <w:lang w:val="en-GB"/>
              </w:rPr>
              <w:t xml:space="preserve"> </w:t>
            </w:r>
            <w:r>
              <w:rPr>
                <w:rFonts w:hint="eastAsia"/>
                <w:szCs w:val="21"/>
                <w:lang w:val="en-GB"/>
              </w:rPr>
              <w:t>主机</w:t>
            </w:r>
            <w:r>
              <w:rPr>
                <w:szCs w:val="21"/>
              </w:rPr>
              <w:t>1</w:t>
            </w:r>
            <w:r>
              <w:rPr>
                <w:rFonts w:hint="eastAsia"/>
                <w:szCs w:val="21"/>
              </w:rPr>
              <w:t>台</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rPr>
            </w:pPr>
            <w:r>
              <w:rPr>
                <w:rFonts w:hint="eastAsia"/>
                <w:szCs w:val="21"/>
                <w:lang w:val="en-GB"/>
              </w:rPr>
              <w:t>（</w:t>
            </w:r>
            <w:r>
              <w:rPr>
                <w:szCs w:val="21"/>
                <w:lang w:val="en-GB"/>
              </w:rPr>
              <w:t>2</w:t>
            </w:r>
            <w:r>
              <w:rPr>
                <w:rFonts w:hint="eastAsia"/>
                <w:szCs w:val="21"/>
                <w:lang w:val="en-GB"/>
              </w:rPr>
              <w:t>）矩形脏气管道与所有连接器</w:t>
            </w:r>
            <w:r>
              <w:rPr>
                <w:szCs w:val="21"/>
                <w:lang w:val="en-GB"/>
              </w:rPr>
              <w:t>/</w:t>
            </w:r>
            <w:r>
              <w:rPr>
                <w:rFonts w:hint="eastAsia"/>
                <w:szCs w:val="21"/>
                <w:lang w:val="en-GB"/>
              </w:rPr>
              <w:t>凸缘</w:t>
            </w:r>
            <w:r>
              <w:rPr>
                <w:szCs w:val="21"/>
                <w:lang w:val="en-GB"/>
              </w:rPr>
              <w:t>(</w:t>
            </w:r>
            <w:r>
              <w:rPr>
                <w:rFonts w:hint="eastAsia"/>
                <w:szCs w:val="21"/>
                <w:lang w:val="en-GB"/>
              </w:rPr>
              <w:t>法兰</w:t>
            </w:r>
            <w:r>
              <w:rPr>
                <w:szCs w:val="21"/>
                <w:lang w:val="en-GB"/>
              </w:rPr>
              <w:t>) 1</w:t>
            </w:r>
            <w:r>
              <w:rPr>
                <w:rFonts w:hint="eastAsia"/>
                <w:szCs w:val="21"/>
                <w:lang w:val="en-GB"/>
              </w:rPr>
              <w:t>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3</w:t>
            </w:r>
            <w:r>
              <w:rPr>
                <w:rFonts w:hint="eastAsia"/>
                <w:szCs w:val="21"/>
                <w:lang w:val="en-GB"/>
              </w:rPr>
              <w:t>）进口混合管</w:t>
            </w:r>
            <w:r>
              <w:rPr>
                <w:szCs w:val="21"/>
                <w:lang w:val="en-GB"/>
              </w:rPr>
              <w:t>1</w:t>
            </w:r>
            <w:r>
              <w:rPr>
                <w:rFonts w:hint="eastAsia"/>
                <w:szCs w:val="21"/>
                <w:lang w:val="en-GB"/>
              </w:rPr>
              <w:t>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4</w:t>
            </w:r>
            <w:r>
              <w:rPr>
                <w:rFonts w:hint="eastAsia"/>
                <w:szCs w:val="21"/>
                <w:lang w:val="en-GB"/>
              </w:rPr>
              <w:t>）供尘接驳</w:t>
            </w:r>
            <w:r>
              <w:rPr>
                <w:szCs w:val="21"/>
                <w:lang w:val="en-GB"/>
              </w:rPr>
              <w:t xml:space="preserve"> NDF</w:t>
            </w:r>
            <w:r>
              <w:rPr>
                <w:rFonts w:hint="eastAsia"/>
                <w:szCs w:val="21"/>
                <w:lang w:val="en-GB"/>
              </w:rPr>
              <w:t>的连续称重系统</w:t>
            </w:r>
            <w:r>
              <w:rPr>
                <w:szCs w:val="21"/>
                <w:lang w:val="en-GB"/>
              </w:rPr>
              <w:t>100  1</w:t>
            </w:r>
            <w:r>
              <w:rPr>
                <w:rFonts w:hint="eastAsia"/>
                <w:szCs w:val="21"/>
                <w:lang w:val="en-GB"/>
              </w:rPr>
              <w:t>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5</w:t>
            </w:r>
            <w:r>
              <w:rPr>
                <w:rFonts w:hint="eastAsia"/>
                <w:szCs w:val="21"/>
                <w:lang w:val="en-GB"/>
              </w:rPr>
              <w:t>）亮度浓度监测仪（激光亮度计）</w:t>
            </w:r>
            <w:r>
              <w:rPr>
                <w:szCs w:val="21"/>
                <w:lang w:val="en-GB"/>
              </w:rPr>
              <w:t>1</w:t>
            </w:r>
            <w:r>
              <w:rPr>
                <w:rFonts w:hint="eastAsia"/>
                <w:szCs w:val="21"/>
                <w:lang w:val="en-GB"/>
              </w:rPr>
              <w:t>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6</w:t>
            </w:r>
            <w:r>
              <w:rPr>
                <w:rFonts w:hint="eastAsia"/>
                <w:szCs w:val="21"/>
                <w:lang w:val="en-GB"/>
              </w:rPr>
              <w:t>）滤料试样品支架，直径</w:t>
            </w:r>
            <w:r>
              <w:rPr>
                <w:szCs w:val="21"/>
                <w:lang w:val="en-GB"/>
              </w:rPr>
              <w:t>155mm</w:t>
            </w:r>
            <w:r>
              <w:rPr>
                <w:rFonts w:hint="eastAsia"/>
                <w:szCs w:val="21"/>
                <w:lang w:val="en-GB"/>
              </w:rPr>
              <w:t>（开口</w:t>
            </w:r>
            <w:r>
              <w:rPr>
                <w:szCs w:val="21"/>
                <w:lang w:val="en-GB"/>
              </w:rPr>
              <w:t>140mm</w:t>
            </w:r>
            <w:r>
              <w:rPr>
                <w:rFonts w:hint="eastAsia"/>
                <w:szCs w:val="21"/>
                <w:lang w:val="en-GB"/>
              </w:rPr>
              <w:t>）</w:t>
            </w:r>
            <w:r>
              <w:rPr>
                <w:szCs w:val="21"/>
                <w:lang w:val="en-GB"/>
              </w:rPr>
              <w:t>1</w:t>
            </w:r>
            <w:r>
              <w:rPr>
                <w:rFonts w:hint="eastAsia"/>
                <w:szCs w:val="21"/>
                <w:lang w:val="en-GB"/>
              </w:rPr>
              <w:t>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7</w:t>
            </w:r>
            <w:r>
              <w:rPr>
                <w:rFonts w:hint="eastAsia"/>
                <w:szCs w:val="21"/>
                <w:lang w:val="en-GB"/>
              </w:rPr>
              <w:t>）导轨上横放清洁气体管，附有气动夹具控制测试台的开关</w:t>
            </w:r>
            <w:r>
              <w:rPr>
                <w:szCs w:val="21"/>
                <w:lang w:val="en-GB"/>
              </w:rPr>
              <w:t>1</w:t>
            </w:r>
            <w:r>
              <w:rPr>
                <w:rFonts w:hint="eastAsia"/>
                <w:szCs w:val="21"/>
                <w:lang w:val="en-GB"/>
              </w:rPr>
              <w:t>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8</w:t>
            </w:r>
            <w:r>
              <w:rPr>
                <w:rFonts w:hint="eastAsia"/>
                <w:szCs w:val="21"/>
                <w:lang w:val="en-GB"/>
              </w:rPr>
              <w:t>）清洁系统，压力罐，螺线管阀门和</w:t>
            </w:r>
            <w:r>
              <w:rPr>
                <w:szCs w:val="21"/>
                <w:lang w:val="en-GB"/>
              </w:rPr>
              <w:t xml:space="preserve">1" </w:t>
            </w:r>
            <w:r>
              <w:rPr>
                <w:rFonts w:hint="eastAsia"/>
                <w:szCs w:val="21"/>
                <w:lang w:val="en-GB"/>
              </w:rPr>
              <w:t>吹管（</w:t>
            </w:r>
            <w:r>
              <w:rPr>
                <w:szCs w:val="21"/>
                <w:lang w:val="en-GB"/>
              </w:rPr>
              <w:t>3mm</w:t>
            </w:r>
            <w:r>
              <w:rPr>
                <w:rFonts w:hint="eastAsia"/>
                <w:szCs w:val="21"/>
                <w:lang w:val="en-GB"/>
              </w:rPr>
              <w:t>吹孔）</w:t>
            </w:r>
            <w:r>
              <w:rPr>
                <w:szCs w:val="21"/>
                <w:lang w:val="en-GB"/>
              </w:rPr>
              <w:t>1</w:t>
            </w:r>
            <w:r>
              <w:rPr>
                <w:rFonts w:hint="eastAsia"/>
                <w:szCs w:val="21"/>
                <w:lang w:val="en-GB"/>
              </w:rPr>
              <w:t>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9</w:t>
            </w:r>
            <w:r>
              <w:rPr>
                <w:rFonts w:hint="eastAsia"/>
                <w:szCs w:val="21"/>
                <w:lang w:val="en-GB"/>
              </w:rPr>
              <w:t>）滤料支架，用于测量口径</w:t>
            </w:r>
            <w:r>
              <w:rPr>
                <w:szCs w:val="21"/>
                <w:lang w:val="en-GB"/>
              </w:rPr>
              <w:t>50mm</w:t>
            </w:r>
            <w:r>
              <w:rPr>
                <w:rFonts w:hint="eastAsia"/>
                <w:szCs w:val="21"/>
                <w:lang w:val="en-GB"/>
              </w:rPr>
              <w:t>滤料的清洁气体浓度重量</w:t>
            </w:r>
            <w:r>
              <w:rPr>
                <w:szCs w:val="21"/>
                <w:lang w:val="en-GB"/>
              </w:rPr>
              <w:t>1</w:t>
            </w:r>
            <w:r>
              <w:rPr>
                <w:rFonts w:hint="eastAsia"/>
                <w:szCs w:val="21"/>
                <w:lang w:val="en-GB"/>
              </w:rPr>
              <w:t>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10</w:t>
            </w:r>
            <w:r>
              <w:rPr>
                <w:rFonts w:hint="eastAsia"/>
                <w:szCs w:val="21"/>
                <w:lang w:val="en-GB"/>
              </w:rPr>
              <w:t>）压差传感器，</w:t>
            </w:r>
            <w:r>
              <w:rPr>
                <w:szCs w:val="21"/>
                <w:lang w:val="en-GB"/>
              </w:rPr>
              <w:t>0 - 2000Pa    1</w:t>
            </w:r>
            <w:r>
              <w:rPr>
                <w:rFonts w:hint="eastAsia"/>
                <w:szCs w:val="21"/>
                <w:lang w:val="en-GB"/>
              </w:rPr>
              <w:t>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11</w:t>
            </w:r>
            <w:r>
              <w:rPr>
                <w:rFonts w:hint="eastAsia"/>
                <w:szCs w:val="21"/>
                <w:lang w:val="en-GB"/>
              </w:rPr>
              <w:t>）无油干式旋片泵</w:t>
            </w:r>
            <w:r>
              <w:rPr>
                <w:szCs w:val="21"/>
                <w:lang w:val="en-GB"/>
              </w:rPr>
              <w:t>2</w:t>
            </w:r>
            <w:r>
              <w:rPr>
                <w:rFonts w:hint="eastAsia"/>
                <w:szCs w:val="21"/>
                <w:lang w:val="en-GB"/>
              </w:rPr>
              <w:t>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12</w:t>
            </w:r>
            <w:r>
              <w:rPr>
                <w:rFonts w:hint="eastAsia"/>
                <w:szCs w:val="21"/>
                <w:lang w:val="en-GB"/>
              </w:rPr>
              <w:t>）主流量控制器，黑斯廷斯公司主并方的气体流量测量和控制</w:t>
            </w:r>
            <w:r>
              <w:rPr>
                <w:szCs w:val="21"/>
                <w:lang w:val="en-GB"/>
              </w:rPr>
              <w:t>2</w:t>
            </w:r>
            <w:r>
              <w:rPr>
                <w:rFonts w:hint="eastAsia"/>
                <w:szCs w:val="21"/>
                <w:lang w:val="en-GB"/>
              </w:rPr>
              <w:t>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13</w:t>
            </w:r>
            <w:r>
              <w:rPr>
                <w:rFonts w:hint="eastAsia"/>
                <w:szCs w:val="21"/>
                <w:lang w:val="en-GB"/>
              </w:rPr>
              <w:t>）主流量控制器的安全过滤器</w:t>
            </w:r>
            <w:r>
              <w:rPr>
                <w:szCs w:val="21"/>
                <w:lang w:val="en-GB"/>
              </w:rPr>
              <w:t xml:space="preserve">H13 </w:t>
            </w:r>
            <w:r>
              <w:rPr>
                <w:rFonts w:hint="eastAsia"/>
                <w:szCs w:val="21"/>
                <w:lang w:val="en-GB"/>
              </w:rPr>
              <w:t>（铝外壳含高效率的过滤夹）</w:t>
            </w:r>
            <w:r>
              <w:rPr>
                <w:szCs w:val="21"/>
                <w:lang w:val="en-GB"/>
              </w:rPr>
              <w:t>2</w:t>
            </w:r>
            <w:r>
              <w:rPr>
                <w:rFonts w:hint="eastAsia"/>
                <w:szCs w:val="21"/>
                <w:lang w:val="en-GB"/>
              </w:rPr>
              <w:t>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14</w:t>
            </w:r>
            <w:r>
              <w:rPr>
                <w:rFonts w:hint="eastAsia"/>
                <w:szCs w:val="21"/>
                <w:lang w:val="en-GB"/>
              </w:rPr>
              <w:t>）最终过滤器和灰尘容器，清洁剩余主流压力脉冲，第二压差传感器（</w:t>
            </w:r>
            <w:r>
              <w:rPr>
                <w:szCs w:val="21"/>
                <w:lang w:val="en-GB"/>
              </w:rPr>
              <w:t>0-2000Pa</w:t>
            </w:r>
            <w:r>
              <w:rPr>
                <w:rFonts w:hint="eastAsia"/>
                <w:szCs w:val="21"/>
                <w:lang w:val="en-GB"/>
              </w:rPr>
              <w:t>）</w:t>
            </w:r>
            <w:r>
              <w:rPr>
                <w:szCs w:val="21"/>
                <w:lang w:val="en-GB"/>
              </w:rPr>
              <w:t>1</w:t>
            </w:r>
            <w:r>
              <w:rPr>
                <w:rFonts w:hint="eastAsia"/>
                <w:szCs w:val="21"/>
                <w:lang w:val="en-GB"/>
              </w:rPr>
              <w:t>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15</w:t>
            </w:r>
            <w:r>
              <w:rPr>
                <w:rFonts w:hint="eastAsia"/>
                <w:szCs w:val="21"/>
                <w:lang w:val="en-GB"/>
              </w:rPr>
              <w:t>）</w:t>
            </w:r>
            <w:r>
              <w:rPr>
                <w:szCs w:val="21"/>
                <w:lang w:val="en-GB"/>
              </w:rPr>
              <w:t xml:space="preserve"> PM2.5</w:t>
            </w:r>
            <w:r>
              <w:rPr>
                <w:rFonts w:hint="eastAsia"/>
                <w:szCs w:val="21"/>
                <w:lang w:val="en-GB"/>
              </w:rPr>
              <w:t>气旋组合，包括：</w:t>
            </w:r>
            <w:r>
              <w:rPr>
                <w:szCs w:val="21"/>
                <w:lang w:val="en-GB"/>
              </w:rPr>
              <w:t>BGI-VSC</w:t>
            </w:r>
            <w:r>
              <w:rPr>
                <w:rFonts w:hint="eastAsia"/>
                <w:szCs w:val="21"/>
                <w:lang w:val="en-GB"/>
              </w:rPr>
              <w:t>气旋，额外主流量控制器，绝对滤料，等动探头，自动化操作的软硬件适应化修改。仅可在常温环境下使用气旋（只能在常温下使用）</w:t>
            </w:r>
            <w:r>
              <w:rPr>
                <w:szCs w:val="21"/>
                <w:lang w:val="en-GB"/>
              </w:rPr>
              <w:t>1</w:t>
            </w:r>
            <w:r>
              <w:rPr>
                <w:rFonts w:hint="eastAsia"/>
                <w:szCs w:val="21"/>
                <w:lang w:val="en-GB"/>
              </w:rPr>
              <w:t>件</w:t>
            </w:r>
          </w:p>
          <w:p>
            <w:pPr>
              <w:pStyle w:val="15"/>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cs="Times New Roman"/>
                <w:sz w:val="21"/>
                <w:szCs w:val="21"/>
              </w:rPr>
            </w:pPr>
            <w:r>
              <w:rPr>
                <w:rFonts w:hint="eastAsia" w:ascii="Times New Roman" w:hAnsi="Times New Roman"/>
                <w:sz w:val="21"/>
                <w:szCs w:val="21"/>
              </w:rPr>
              <w:t>（</w:t>
            </w:r>
            <w:r>
              <w:rPr>
                <w:rFonts w:ascii="Times New Roman" w:hAnsi="Times New Roman"/>
                <w:sz w:val="21"/>
                <w:szCs w:val="21"/>
              </w:rPr>
              <w:t>16</w:t>
            </w:r>
            <w:r>
              <w:rPr>
                <w:rFonts w:hint="eastAsia" w:ascii="Times New Roman" w:hAnsi="Times New Roman"/>
                <w:sz w:val="21"/>
                <w:szCs w:val="21"/>
              </w:rPr>
              <w:t>）</w:t>
            </w:r>
            <w:r>
              <w:rPr>
                <w:rFonts w:hint="eastAsia" w:ascii="Times New Roman" w:hAnsi="Times New Roman" w:cs="Times New Roman"/>
                <w:sz w:val="21"/>
                <w:szCs w:val="21"/>
              </w:rPr>
              <w:t>标准发尘器</w:t>
            </w:r>
            <w:r>
              <w:rPr>
                <w:rFonts w:ascii="Times New Roman" w:hAnsi="Times New Roman" w:cs="Times New Roman"/>
                <w:sz w:val="21"/>
                <w:szCs w:val="21"/>
              </w:rPr>
              <w:t xml:space="preserve">NDF100-BD </w:t>
            </w:r>
            <w:r>
              <w:rPr>
                <w:rFonts w:hint="eastAsia" w:ascii="Times New Roman" w:hAnsi="Times New Roman" w:cs="Times New Roman"/>
                <w:sz w:val="21"/>
                <w:szCs w:val="21"/>
              </w:rPr>
              <w:t>控制器的改装</w:t>
            </w:r>
            <w:r>
              <w:rPr>
                <w:rFonts w:ascii="Times New Roman" w:hAnsi="Times New Roman" w:cs="Times New Roman"/>
                <w:sz w:val="21"/>
                <w:szCs w:val="21"/>
              </w:rPr>
              <w:t>,</w:t>
            </w:r>
            <w:r>
              <w:rPr>
                <w:rFonts w:hint="eastAsia" w:ascii="Times New Roman" w:hAnsi="Times New Roman" w:cs="Times New Roman"/>
                <w:sz w:val="21"/>
                <w:szCs w:val="21"/>
              </w:rPr>
              <w:t>及二号发尘器控制器加载分散喷头</w:t>
            </w:r>
            <w:r>
              <w:rPr>
                <w:rFonts w:ascii="Times New Roman" w:hAnsi="Times New Roman" w:cs="Times New Roman"/>
                <w:sz w:val="21"/>
                <w:szCs w:val="21"/>
              </w:rPr>
              <w:t>-3FI</w:t>
            </w:r>
            <w:r>
              <w:rPr>
                <w:rFonts w:hint="eastAsia" w:ascii="Times New Roman" w:hAnsi="Times New Roman" w:cs="Times New Roman"/>
                <w:sz w:val="21"/>
                <w:szCs w:val="21"/>
              </w:rPr>
              <w:t>和</w:t>
            </w:r>
            <w:r>
              <w:rPr>
                <w:rFonts w:ascii="Times New Roman" w:hAnsi="Times New Roman" w:cs="Times New Roman"/>
                <w:sz w:val="21"/>
                <w:szCs w:val="21"/>
              </w:rPr>
              <w:t>18,5 mm</w:t>
            </w:r>
            <w:r>
              <w:rPr>
                <w:rFonts w:hint="eastAsia" w:ascii="Times New Roman" w:hAnsi="Times New Roman" w:cs="Times New Roman"/>
                <w:sz w:val="21"/>
                <w:szCs w:val="21"/>
              </w:rPr>
              <w:t>螺杆道，方便于切换电缆和软管随插即用。</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cs="Times New Roman"/>
                <w:kern w:val="0"/>
                <w:szCs w:val="21"/>
              </w:rPr>
            </w:pPr>
            <w:r>
              <w:rPr>
                <w:rFonts w:hint="eastAsia"/>
                <w:szCs w:val="21"/>
              </w:rPr>
              <w:t>（</w:t>
            </w:r>
            <w:r>
              <w:rPr>
                <w:szCs w:val="21"/>
              </w:rPr>
              <w:t>17</w:t>
            </w:r>
            <w:r>
              <w:rPr>
                <w:rFonts w:hint="eastAsia"/>
                <w:szCs w:val="21"/>
              </w:rPr>
              <w:t>）送尘速度用</w:t>
            </w:r>
            <w:r>
              <w:rPr>
                <w:szCs w:val="21"/>
              </w:rPr>
              <w:t xml:space="preserve">Pural NF </w:t>
            </w:r>
            <w:r>
              <w:rPr>
                <w:rFonts w:hint="eastAsia"/>
                <w:szCs w:val="21"/>
              </w:rPr>
              <w:t>约每小时</w:t>
            </w:r>
            <w:r>
              <w:rPr>
                <w:szCs w:val="21"/>
              </w:rPr>
              <w:t>600</w:t>
            </w:r>
            <w:r>
              <w:rPr>
                <w:rFonts w:hint="eastAsia"/>
                <w:szCs w:val="21"/>
              </w:rPr>
              <w:t>克</w:t>
            </w:r>
            <w:r>
              <w:rPr>
                <w:szCs w:val="21"/>
              </w:rPr>
              <w:t xml:space="preserve"> </w:t>
            </w:r>
            <w:r>
              <w:rPr>
                <w:rFonts w:hint="eastAsia"/>
                <w:szCs w:val="21"/>
              </w:rPr>
              <w:t>（进料速度始终取决于粉尘的种类，对于其他自由流动的粉末，进料速度可以更高，最高可达两倍或三倍）</w:t>
            </w:r>
            <w:r>
              <w:rPr>
                <w:kern w:val="0"/>
                <w:szCs w:val="21"/>
              </w:rPr>
              <w:t xml:space="preserve"> </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1</w:t>
            </w:r>
            <w:r>
              <w:rPr>
                <w:rFonts w:hint="eastAsia"/>
                <w:szCs w:val="21"/>
                <w:lang w:val="en-GB"/>
              </w:rPr>
              <w:t>）</w:t>
            </w:r>
            <w:r>
              <w:rPr>
                <w:rFonts w:cs="宋体"/>
                <w:kern w:val="0"/>
                <w:szCs w:val="21"/>
              </w:rPr>
              <w:t xml:space="preserve"> Topas</w:t>
            </w:r>
            <w:r>
              <w:rPr>
                <w:szCs w:val="21"/>
                <w:lang w:val="en-GB"/>
              </w:rPr>
              <w:t xml:space="preserve"> AFC-131 </w:t>
            </w:r>
            <w:r>
              <w:rPr>
                <w:rFonts w:hint="eastAsia"/>
                <w:szCs w:val="21"/>
                <w:lang w:val="en-GB"/>
              </w:rPr>
              <w:t>滤料测试台主机</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主要包括测试通道（包括过滤器夹具），流量控制单元，粉尘发生器，</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2</w:t>
            </w:r>
            <w:r>
              <w:rPr>
                <w:rFonts w:hint="eastAsia"/>
                <w:szCs w:val="21"/>
                <w:lang w:val="en-GB"/>
              </w:rPr>
              <w:t>）</w:t>
            </w:r>
            <w:r>
              <w:rPr>
                <w:szCs w:val="21"/>
                <w:lang w:val="en-GB"/>
              </w:rPr>
              <w:t xml:space="preserve">LAP322 </w:t>
            </w:r>
            <w:r>
              <w:rPr>
                <w:rFonts w:hint="eastAsia"/>
                <w:szCs w:val="21"/>
                <w:lang w:val="en-GB"/>
              </w:rPr>
              <w:t>粒径谱仪</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rPr>
            </w:pPr>
            <w:r>
              <w:rPr>
                <w:rFonts w:hint="eastAsia"/>
                <w:szCs w:val="21"/>
                <w:lang w:val="en-GB"/>
              </w:rPr>
              <w:t>（</w:t>
            </w:r>
            <w:r>
              <w:rPr>
                <w:szCs w:val="21"/>
                <w:lang w:val="en-GB"/>
              </w:rPr>
              <w:t>3</w:t>
            </w:r>
            <w:r>
              <w:rPr>
                <w:rFonts w:hint="eastAsia"/>
                <w:szCs w:val="21"/>
                <w:lang w:val="en-GB"/>
              </w:rPr>
              <w:t>）测试软件</w:t>
            </w:r>
            <w:bookmarkStart w:id="0" w:name="_GoBack"/>
            <w:bookmarkEnd w:id="0"/>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1</w:t>
            </w:r>
            <w:r>
              <w:rPr>
                <w:rFonts w:hint="eastAsia"/>
                <w:szCs w:val="21"/>
                <w:lang w:val="en-GB"/>
              </w:rPr>
              <w:t>）</w:t>
            </w:r>
            <w:r>
              <w:rPr>
                <w:szCs w:val="21"/>
                <w:lang w:val="en-GB"/>
              </w:rPr>
              <w:t>GAFC-133</w:t>
            </w:r>
            <w:r>
              <w:rPr>
                <w:rFonts w:hint="eastAsia"/>
                <w:szCs w:val="21"/>
                <w:lang w:val="en-GB"/>
              </w:rPr>
              <w:t>滤料测试平台，包括横向竖向测试管道，粉尘发生器</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2</w:t>
            </w:r>
            <w:r>
              <w:rPr>
                <w:rFonts w:hint="eastAsia"/>
                <w:szCs w:val="21"/>
                <w:lang w:val="en-GB"/>
              </w:rPr>
              <w:t>）滤料夹具</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3</w:t>
            </w:r>
            <w:r>
              <w:rPr>
                <w:rFonts w:hint="eastAsia"/>
                <w:szCs w:val="21"/>
                <w:lang w:val="en-GB"/>
              </w:rPr>
              <w:t>）</w:t>
            </w:r>
            <w:r>
              <w:rPr>
                <w:szCs w:val="21"/>
                <w:lang w:val="en-GB"/>
              </w:rPr>
              <w:t xml:space="preserve">LAP322 </w:t>
            </w:r>
            <w:r>
              <w:rPr>
                <w:rFonts w:hint="eastAsia"/>
                <w:szCs w:val="21"/>
                <w:lang w:val="en-GB"/>
              </w:rPr>
              <w:t>粒径谱仪</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szCs w:val="21"/>
                <w:lang w:val="en-GB"/>
              </w:rPr>
            </w:pPr>
            <w:r>
              <w:rPr>
                <w:rFonts w:hint="eastAsia"/>
                <w:szCs w:val="21"/>
                <w:lang w:val="en-GB"/>
              </w:rPr>
              <w:t>（</w:t>
            </w:r>
            <w:r>
              <w:rPr>
                <w:szCs w:val="21"/>
                <w:lang w:val="en-GB"/>
              </w:rPr>
              <w:t>4</w:t>
            </w:r>
            <w:r>
              <w:rPr>
                <w:rFonts w:hint="eastAsia"/>
                <w:szCs w:val="21"/>
                <w:lang w:val="en-GB"/>
              </w:rPr>
              <w:t>）测试软件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b/>
                <w:sz w:val="18"/>
                <w:szCs w:val="18"/>
              </w:rPr>
            </w:pPr>
            <w:r>
              <w:rPr>
                <w:rFonts w:hint="eastAsia" w:ascii="黑体" w:hAnsi="黑体" w:eastAsia="黑体" w:cs="黑体"/>
                <w:b w:val="0"/>
                <w:bCs/>
                <w:szCs w:val="21"/>
                <w:lang w:val="en-GB"/>
              </w:rPr>
              <w:t>免费保修服务</w:t>
            </w: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szCs w:val="21"/>
              </w:rPr>
            </w:pPr>
            <w:r>
              <w:rPr>
                <w:szCs w:val="21"/>
              </w:rPr>
              <w:t>1</w:t>
            </w:r>
            <w:r>
              <w:rPr>
                <w:rFonts w:hint="eastAsia"/>
                <w:szCs w:val="21"/>
              </w:rPr>
              <w:t>年</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szCs w:val="21"/>
              </w:rPr>
            </w:pPr>
            <w:r>
              <w:rPr>
                <w:szCs w:val="21"/>
              </w:rPr>
              <w:t>1</w:t>
            </w:r>
            <w:r>
              <w:rPr>
                <w:rFonts w:hint="eastAsia"/>
                <w:szCs w:val="21"/>
              </w:rPr>
              <w:t>年</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szCs w:val="21"/>
              </w:rPr>
            </w:pPr>
            <w:r>
              <w:rPr>
                <w:szCs w:val="21"/>
              </w:rPr>
              <w:t>1</w:t>
            </w:r>
            <w:r>
              <w:rPr>
                <w:rFonts w:hint="eastAsia"/>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b/>
                <w:szCs w:val="21"/>
              </w:rPr>
            </w:pPr>
            <w:r>
              <w:rPr>
                <w:rFonts w:hint="eastAsia" w:ascii="黑体" w:hAnsi="黑体" w:eastAsia="黑体" w:cs="黑体"/>
                <w:b w:val="0"/>
                <w:bCs/>
                <w:szCs w:val="21"/>
                <w:lang w:val="en-GB"/>
              </w:rPr>
              <w:t>耗材情况</w:t>
            </w: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textAlignment w:val="auto"/>
              <w:rPr>
                <w:szCs w:val="21"/>
              </w:rPr>
            </w:pPr>
            <w:r>
              <w:rPr>
                <w:szCs w:val="21"/>
                <w:lang w:val="en-GB"/>
              </w:rPr>
              <w:t>16PURAL NF</w:t>
            </w:r>
            <w:r>
              <w:rPr>
                <w:rFonts w:hint="eastAsia"/>
                <w:szCs w:val="21"/>
                <w:lang w:val="en-GB"/>
              </w:rPr>
              <w:t>测试灰尘，</w:t>
            </w:r>
            <w:r>
              <w:rPr>
                <w:szCs w:val="21"/>
                <w:lang w:val="en-GB"/>
              </w:rPr>
              <w:t xml:space="preserve"> </w:t>
            </w:r>
            <w:r>
              <w:rPr>
                <w:rFonts w:hint="eastAsia"/>
                <w:szCs w:val="21"/>
                <w:lang w:val="en-GB"/>
              </w:rPr>
              <w:t>批号</w:t>
            </w:r>
            <w:r>
              <w:rPr>
                <w:szCs w:val="21"/>
                <w:lang w:val="en-GB"/>
              </w:rPr>
              <w:t>153752</w:t>
            </w:r>
            <w:r>
              <w:rPr>
                <w:rFonts w:hint="eastAsia"/>
                <w:szCs w:val="21"/>
                <w:lang w:val="en-GB"/>
              </w:rPr>
              <w:t>，</w:t>
            </w:r>
            <w:r>
              <w:rPr>
                <w:szCs w:val="21"/>
                <w:lang w:val="en-GB"/>
              </w:rPr>
              <w:t>35KG/</w:t>
            </w:r>
            <w:r>
              <w:rPr>
                <w:rFonts w:hint="eastAsia"/>
                <w:szCs w:val="21"/>
                <w:lang w:val="en-GB"/>
              </w:rPr>
              <w:t>塑料桶</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szCs w:val="21"/>
              </w:rPr>
            </w:pPr>
            <w:r>
              <w:rPr>
                <w:rFonts w:hint="eastAsia"/>
                <w:szCs w:val="21"/>
              </w:rPr>
              <w:t>标准粉尘</w:t>
            </w: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szCs w:val="21"/>
              </w:rPr>
            </w:pPr>
            <w:r>
              <w:rPr>
                <w:rFonts w:hint="eastAsia"/>
                <w:szCs w:val="21"/>
              </w:rPr>
              <w:t>标准粉尘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b/>
                <w:szCs w:val="21"/>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szCs w:val="21"/>
                <w:lang w:val="en-GB"/>
              </w:rPr>
            </w:pPr>
            <w:r>
              <w:rPr>
                <w:rFonts w:hint="eastAsia"/>
                <w:szCs w:val="21"/>
                <w:lang w:val="en-GB"/>
              </w:rPr>
              <w:t>玻璃纤维绝对过滤料，直径</w:t>
            </w:r>
            <w:r>
              <w:rPr>
                <w:szCs w:val="21"/>
                <w:lang w:val="en-GB"/>
              </w:rPr>
              <w:t>50mm</w:t>
            </w:r>
            <w:r>
              <w:rPr>
                <w:rFonts w:hint="eastAsia"/>
                <w:szCs w:val="21"/>
                <w:lang w:val="en-GB"/>
              </w:rPr>
              <w:t>，</w:t>
            </w:r>
            <w:r>
              <w:rPr>
                <w:szCs w:val="21"/>
                <w:lang w:val="en-GB"/>
              </w:rPr>
              <w:t>100</w:t>
            </w:r>
            <w:r>
              <w:rPr>
                <w:rFonts w:hint="eastAsia"/>
                <w:szCs w:val="21"/>
                <w:lang w:val="en-GB"/>
              </w:rPr>
              <w:t>块</w:t>
            </w:r>
            <w:r>
              <w:rPr>
                <w:szCs w:val="21"/>
                <w:lang w:val="en-GB"/>
              </w:rPr>
              <w:t>/</w:t>
            </w:r>
            <w:r>
              <w:rPr>
                <w:rFonts w:hint="eastAsia"/>
                <w:szCs w:val="21"/>
                <w:lang w:val="en-GB"/>
              </w:rPr>
              <w:t>包</w:t>
            </w:r>
            <w:r>
              <w:rPr>
                <w:szCs w:val="21"/>
                <w:lang w:val="en-GB"/>
              </w:rPr>
              <w:t xml:space="preserve"> </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szCs w:val="21"/>
              </w:rPr>
            </w:pPr>
          </w:p>
        </w:tc>
        <w:tc>
          <w:tcPr>
            <w:tcW w:w="24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szCs w:val="21"/>
              </w:rPr>
            </w:pPr>
          </w:p>
        </w:tc>
      </w:tr>
    </w:tbl>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四、条件准备情况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已经具有良好实验条件（如水、电、通风、承重能力等），该设备到位后，即可安装使用。</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五、可能存在的安全性问题</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该设备使用过程无废弃物及污染、放射物产生，不会产生安全性问题。</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YaHeiUI">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1A1117"/>
    <w:rsid w:val="0058129E"/>
    <w:rsid w:val="00701D8D"/>
    <w:rsid w:val="00EB7E60"/>
    <w:rsid w:val="01EA0E83"/>
    <w:rsid w:val="0301396B"/>
    <w:rsid w:val="05154E61"/>
    <w:rsid w:val="0ACD3951"/>
    <w:rsid w:val="0C2107A9"/>
    <w:rsid w:val="0CF462EF"/>
    <w:rsid w:val="10696AE1"/>
    <w:rsid w:val="108F4BD1"/>
    <w:rsid w:val="11C95F9C"/>
    <w:rsid w:val="1209283C"/>
    <w:rsid w:val="130628D8"/>
    <w:rsid w:val="1E592455"/>
    <w:rsid w:val="1FBB33A3"/>
    <w:rsid w:val="23201794"/>
    <w:rsid w:val="240E07A9"/>
    <w:rsid w:val="251D242F"/>
    <w:rsid w:val="257B5FDE"/>
    <w:rsid w:val="25C44658"/>
    <w:rsid w:val="29D46E34"/>
    <w:rsid w:val="2B2160A9"/>
    <w:rsid w:val="2B724B56"/>
    <w:rsid w:val="2C5509C3"/>
    <w:rsid w:val="2E6863BB"/>
    <w:rsid w:val="2E7F7CB6"/>
    <w:rsid w:val="30C84A8F"/>
    <w:rsid w:val="3522139B"/>
    <w:rsid w:val="35BA60CE"/>
    <w:rsid w:val="39C33C94"/>
    <w:rsid w:val="3D0535B4"/>
    <w:rsid w:val="3D545F67"/>
    <w:rsid w:val="40C33A32"/>
    <w:rsid w:val="47947ED7"/>
    <w:rsid w:val="483E65AE"/>
    <w:rsid w:val="4BFE6267"/>
    <w:rsid w:val="4C2A6435"/>
    <w:rsid w:val="4CD9462A"/>
    <w:rsid w:val="536D782E"/>
    <w:rsid w:val="55591C47"/>
    <w:rsid w:val="564927D4"/>
    <w:rsid w:val="56AB69D0"/>
    <w:rsid w:val="57D85FAF"/>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字符"/>
    <w:basedOn w:val="6"/>
    <w:link w:val="3"/>
    <w:uiPriority w:val="0"/>
    <w:rPr>
      <w:rFonts w:asciiTheme="minorHAnsi" w:hAnsiTheme="minorHAnsi" w:eastAsiaTheme="minorEastAsia" w:cstheme="minorBidi"/>
      <w:kern w:val="2"/>
      <w:sz w:val="18"/>
      <w:szCs w:val="18"/>
    </w:rPr>
  </w:style>
  <w:style w:type="character" w:customStyle="1" w:styleId="14">
    <w:name w:val="页脚 字符"/>
    <w:basedOn w:val="6"/>
    <w:link w:val="2"/>
    <w:qFormat/>
    <w:uiPriority w:val="0"/>
    <w:rPr>
      <w:rFonts w:asciiTheme="minorHAnsi" w:hAnsiTheme="minorHAnsi" w:eastAsiaTheme="minorEastAsia" w:cstheme="minorBidi"/>
      <w:kern w:val="2"/>
      <w:sz w:val="18"/>
      <w:szCs w:val="18"/>
    </w:rPr>
  </w:style>
  <w:style w:type="paragraph" w:customStyle="1" w:styleId="15">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567</Words>
  <Characters>3233</Characters>
  <Lines>26</Lines>
  <Paragraphs>7</Paragraphs>
  <TotalTime>7</TotalTime>
  <ScaleCrop>false</ScaleCrop>
  <LinksUpToDate>false</LinksUpToDate>
  <CharactersWithSpaces>3793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2021-12-06T07:03:35Z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